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67" w:rsidRDefault="005A4067" w:rsidP="005A4067">
      <w:pPr>
        <w:shd w:val="clear" w:color="auto" w:fill="FFFFFF"/>
        <w:spacing w:after="111" w:line="609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</w:rPr>
        <w:t>10 сентября – Единый день светоотражателя</w:t>
      </w:r>
    </w:p>
    <w:p w:rsidR="005A4067" w:rsidRPr="005A4067" w:rsidRDefault="005A4067" w:rsidP="005A4067">
      <w:pPr>
        <w:shd w:val="clear" w:color="auto" w:fill="FFFFFF"/>
        <w:spacing w:after="111" w:line="609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</w:rPr>
      </w:pPr>
      <w:r w:rsidRPr="005A4067">
        <w:rPr>
          <w:rFonts w:ascii="Arial" w:eastAsia="Times New Roman" w:hAnsi="Arial" w:cs="Arial"/>
          <w:b/>
          <w:bCs/>
          <w:color w:val="000000"/>
          <w:kern w:val="36"/>
          <w:sz w:val="53"/>
          <w:szCs w:val="53"/>
        </w:rPr>
        <w:t>Обязательны ли светоотражатели для школьников?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Светоотражатели — это специальные элементы, которые возвращают луч света обратно к источнику. Поговорим о том, какие они бывают, как их правильно использовать и для чего они нужны всем школьникам (и не только).</w:t>
      </w:r>
    </w:p>
    <w:p w:rsidR="005A4067" w:rsidRPr="005A4067" w:rsidRDefault="005A4067" w:rsidP="005A40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5863004" cy="4448453"/>
            <wp:effectExtent l="19050" t="0" r="4396" b="0"/>
            <wp:docPr id="1" name="Рисунок 1" descr="https://avatars.mds.yandex.net/get-zen_doc/196027/pub_5bd1c1a0844db800aa5b3fc7_5bd1c258f9e1cc00ab160d88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6027/pub_5bd1c1a0844db800aa5b3fc7_5bd1c258f9e1cc00ab160d88/scale_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821" cy="445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067" w:rsidRPr="005A4067" w:rsidRDefault="005A4067" w:rsidP="005A4067">
      <w:pPr>
        <w:shd w:val="clear" w:color="auto" w:fill="FFFFFF"/>
        <w:spacing w:before="582" w:after="111" w:line="240" w:lineRule="auto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5A4067">
        <w:rPr>
          <w:rFonts w:ascii="Arial" w:eastAsia="Times New Roman" w:hAnsi="Arial" w:cs="Arial"/>
          <w:b/>
          <w:bCs/>
          <w:color w:val="000000"/>
          <w:sz w:val="39"/>
          <w:szCs w:val="39"/>
        </w:rPr>
        <w:t>Зачем нужны светоотражатели?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Не хочется говорить о грустном, но факт остается фактом: одно из самых распространенных ДТП — это наезд на пешехода. Согласно статистике, использование пешеходом светоотражателей в одежде позволяет снизить риск этого происшествия более чем в шесть раз. В странах, где наличие отражателей является обязательным, травматизм на дорогах значительно снизился.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 xml:space="preserve">Светоотражатель — это то, что может спасти жизнь ребенка и взрослого. Пешеходы порой не задумываются об этом, но водителям очевидно: в сумерках и в темное время суток разглядеть человека в темной одежде возможно не всегда. 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lastRenderedPageBreak/>
        <w:t>Если же в одежде пешехода присутствуют светоотражающие элементы, то увидеть его можно гораздо раньше.</w:t>
      </w:r>
    </w:p>
    <w:p w:rsidR="005A4067" w:rsidRPr="005A4067" w:rsidRDefault="005A4067" w:rsidP="005A4067">
      <w:pPr>
        <w:shd w:val="clear" w:color="auto" w:fill="FFFFFF"/>
        <w:spacing w:before="582" w:after="111" w:line="240" w:lineRule="auto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5A4067">
        <w:rPr>
          <w:rFonts w:ascii="Arial" w:eastAsia="Times New Roman" w:hAnsi="Arial" w:cs="Arial"/>
          <w:b/>
          <w:bCs/>
          <w:color w:val="000000"/>
          <w:sz w:val="39"/>
          <w:szCs w:val="39"/>
        </w:rPr>
        <w:t>Что говорят ПДД?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Светоотражатели по правилам дорожного движения </w:t>
      </w:r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обязательны для ношения в темное время суток вне населенных пунктов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>. Но учитывая то, как освещены наши города и, тем более, деревни и села, носить его следует везде, а не только за городом.</w:t>
      </w:r>
    </w:p>
    <w:p w:rsidR="005A4067" w:rsidRPr="005A4067" w:rsidRDefault="005A4067" w:rsidP="005A406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5A4067">
        <w:rPr>
          <w:rFonts w:ascii="Arial" w:eastAsia="Times New Roman" w:hAnsi="Arial" w:cs="Arial"/>
          <w:i/>
          <w:iCs/>
          <w:color w:val="000000"/>
          <w:sz w:val="24"/>
          <w:szCs w:val="24"/>
        </w:rPr>
        <w:t>световозвращающими</w:t>
      </w:r>
      <w:proofErr w:type="spellEnd"/>
      <w:r w:rsidRPr="005A4067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элементами и обеспечивать видимость этих предметов водителями транспортных средств.</w:t>
      </w:r>
    </w:p>
    <w:p w:rsidR="005A4067" w:rsidRPr="005A4067" w:rsidRDefault="005A4067" w:rsidP="005A4067">
      <w:pPr>
        <w:shd w:val="clear" w:color="auto" w:fill="FFFFFF"/>
        <w:spacing w:before="582" w:after="111" w:line="240" w:lineRule="auto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5A4067">
        <w:rPr>
          <w:rFonts w:ascii="Arial" w:eastAsia="Times New Roman" w:hAnsi="Arial" w:cs="Arial"/>
          <w:b/>
          <w:bCs/>
          <w:color w:val="000000"/>
          <w:sz w:val="39"/>
          <w:szCs w:val="39"/>
        </w:rPr>
        <w:t>Где приобрести?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В наше время ответственные производители детской одежды пришивают к зимним курткам и штанам светоотражающие элементы. Но, к сожалению, не всегда. Надеяться же на то, что на летней одежде обнаружатся ленты или фигурки, отражающие свет, вовсе не приходится.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Поэтому родителям необходимо самостоятельно позаботиться о дополнительной защите ребенка в темное время суток. Сделать это несложно — достаточно приобрести светоотражатели (</w:t>
      </w:r>
      <w:proofErr w:type="spellStart"/>
      <w:r w:rsidRPr="005A4067">
        <w:rPr>
          <w:rFonts w:ascii="Arial" w:eastAsia="Times New Roman" w:hAnsi="Arial" w:cs="Arial"/>
          <w:color w:val="000000"/>
          <w:sz w:val="24"/>
          <w:szCs w:val="24"/>
        </w:rPr>
        <w:t>фликеры</w:t>
      </w:r>
      <w:proofErr w:type="spellEnd"/>
      <w:r w:rsidRPr="005A4067">
        <w:rPr>
          <w:rFonts w:ascii="Arial" w:eastAsia="Times New Roman" w:hAnsi="Arial" w:cs="Arial"/>
          <w:color w:val="000000"/>
          <w:sz w:val="24"/>
          <w:szCs w:val="24"/>
        </w:rPr>
        <w:t>) в магазине и проследить, чтобы каждый член семьи был экипирован данными элементами.</w:t>
      </w:r>
    </w:p>
    <w:p w:rsidR="005A4067" w:rsidRPr="005A4067" w:rsidRDefault="005A4067" w:rsidP="005A4067">
      <w:pPr>
        <w:shd w:val="clear" w:color="auto" w:fill="FFFFFF"/>
        <w:spacing w:before="582" w:after="111" w:line="240" w:lineRule="auto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5A4067">
        <w:rPr>
          <w:rFonts w:ascii="Arial" w:eastAsia="Times New Roman" w:hAnsi="Arial" w:cs="Arial"/>
          <w:b/>
          <w:bCs/>
          <w:color w:val="000000"/>
          <w:sz w:val="39"/>
          <w:szCs w:val="39"/>
        </w:rPr>
        <w:t>Что выбрать?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Условно все отражатели можно разделить на следующие категории:</w:t>
      </w:r>
    </w:p>
    <w:p w:rsidR="005A4067" w:rsidRPr="005A4067" w:rsidRDefault="005A4067" w:rsidP="005A40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Светоотражающие ткани.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> За счет большой площади поверхности выполненная из них одежда (например, жилеты) будет самой заметной для автомобилистов, однако на каждый день их обычно не используют в связи с неудобством ношения.</w:t>
      </w:r>
    </w:p>
    <w:p w:rsidR="005A4067" w:rsidRPr="005A4067" w:rsidRDefault="005A4067" w:rsidP="005A4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Светоотражающие ленты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> обычно пришиваются в процессе изготовления одежды, но в случае их отсутствия можно купить тесьму самому и пришить. Удобны они тем, что никуда не потеряются, о них невозможно забыть, однако нужно иметь в виду, что результате стирки ленты могут терять свои свойства.</w:t>
      </w:r>
    </w:p>
    <w:p w:rsidR="005A4067" w:rsidRPr="005A4067" w:rsidRDefault="005A4067" w:rsidP="005A4067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Подвесные элементы, значки, браслеты.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> Их легко можно перевесить с одной одежды или сумки на другую, но нужно не забывать это делать, и это главный их недостаток.</w:t>
      </w:r>
    </w:p>
    <w:p w:rsidR="005A4067" w:rsidRPr="005A4067" w:rsidRDefault="005A4067" w:rsidP="005A40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Термонаклейки</w:t>
      </w:r>
      <w:proofErr w:type="spellEnd"/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> Сейчас имеется огромный выбор такого рода отражателей, даже самый придирчивый ребенок сможет выбрать наклейку на свой вкус. Они приклеиваются на одежду с помощью утюга, однако нужно иметь в виду, что в процессе ношения и стирки могут отрываться.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lastRenderedPageBreak/>
        <w:t>Какие из них выбрать — дело вашего вкуса и удобства. Правила дорожного движения никаким образом не регулируют данный вопрос.</w:t>
      </w:r>
    </w:p>
    <w:p w:rsidR="005A4067" w:rsidRPr="005A4067" w:rsidRDefault="005A4067" w:rsidP="005A4067">
      <w:pPr>
        <w:shd w:val="clear" w:color="auto" w:fill="FFFFFF"/>
        <w:spacing w:before="582" w:after="111" w:line="240" w:lineRule="auto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5A4067">
        <w:rPr>
          <w:rFonts w:ascii="Arial" w:eastAsia="Times New Roman" w:hAnsi="Arial" w:cs="Arial"/>
          <w:b/>
          <w:bCs/>
          <w:color w:val="000000"/>
          <w:sz w:val="39"/>
          <w:szCs w:val="39"/>
        </w:rPr>
        <w:t>Куда крепить?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 xml:space="preserve">Размещать </w:t>
      </w:r>
      <w:proofErr w:type="spellStart"/>
      <w:r w:rsidRPr="005A4067">
        <w:rPr>
          <w:rFonts w:ascii="Arial" w:eastAsia="Times New Roman" w:hAnsi="Arial" w:cs="Arial"/>
          <w:color w:val="000000"/>
          <w:sz w:val="24"/>
          <w:szCs w:val="24"/>
        </w:rPr>
        <w:t>фликеры</w:t>
      </w:r>
      <w:proofErr w:type="spellEnd"/>
      <w:r w:rsidRPr="005A4067">
        <w:rPr>
          <w:rFonts w:ascii="Arial" w:eastAsia="Times New Roman" w:hAnsi="Arial" w:cs="Arial"/>
          <w:color w:val="000000"/>
          <w:sz w:val="24"/>
          <w:szCs w:val="24"/>
        </w:rPr>
        <w:t xml:space="preserve"> можно по собственному усмотрению, главное чтобы они были видны со всех четырех сторон ребенка: спереди, сзади, справа и слева, так как машина может появиться откуда угодно. Помимо одежды, отражатели размещают на сумках, рюкзаках, головных уборах, варежках и перчатках.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Прекрасной альтернативой светоотражателям могут быть специальные фонарики с разным режимом горения: постоянный или мигающий свет. Кроме сигнала водителям, в случае необходимости они могут осветить темную дорогу.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 xml:space="preserve">Также светоотражатели и фонарики пригодятся для других средств передвижения ребенка: </w:t>
      </w:r>
      <w:proofErr w:type="spellStart"/>
      <w:r w:rsidRPr="005A4067">
        <w:rPr>
          <w:rFonts w:ascii="Arial" w:eastAsia="Times New Roman" w:hAnsi="Arial" w:cs="Arial"/>
          <w:color w:val="000000"/>
          <w:sz w:val="24"/>
          <w:szCs w:val="24"/>
        </w:rPr>
        <w:t>беговел</w:t>
      </w:r>
      <w:proofErr w:type="spellEnd"/>
      <w:r w:rsidRPr="005A4067">
        <w:rPr>
          <w:rFonts w:ascii="Arial" w:eastAsia="Times New Roman" w:hAnsi="Arial" w:cs="Arial"/>
          <w:color w:val="000000"/>
          <w:sz w:val="24"/>
          <w:szCs w:val="24"/>
        </w:rPr>
        <w:t>, велосипед, самокат, санки и так далее. Ну и, конечно, не забывайте защищать самого юного спортсмена и крепить светоотражатели на его шлем и одежду, в которой он катается.</w:t>
      </w:r>
    </w:p>
    <w:p w:rsidR="005A4067" w:rsidRPr="005A4067" w:rsidRDefault="005A4067" w:rsidP="005A4067">
      <w:pPr>
        <w:shd w:val="clear" w:color="auto" w:fill="FFFFFF"/>
        <w:spacing w:before="582" w:after="111" w:line="240" w:lineRule="auto"/>
        <w:outlineLvl w:val="1"/>
        <w:rPr>
          <w:rFonts w:ascii="Arial" w:eastAsia="Times New Roman" w:hAnsi="Arial" w:cs="Arial"/>
          <w:b/>
          <w:bCs/>
          <w:color w:val="000000"/>
          <w:sz w:val="39"/>
          <w:szCs w:val="39"/>
        </w:rPr>
      </w:pPr>
      <w:r w:rsidRPr="005A4067">
        <w:rPr>
          <w:rFonts w:ascii="Arial" w:eastAsia="Times New Roman" w:hAnsi="Arial" w:cs="Arial"/>
          <w:b/>
          <w:bCs/>
          <w:color w:val="000000"/>
          <w:sz w:val="39"/>
          <w:szCs w:val="39"/>
        </w:rPr>
        <w:t>Основные правила использования светоотражателей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1.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> Чем больше количество и площадь светоотражателей — тем лучше водитель будет видеть пешехода. Располагаться они должны со всех сторон человека или средства передвижения: спереди, сзади, справа и слева.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2.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 xml:space="preserve"> Если рост ребенка меньше 140 сантиметров — основную часть </w:t>
      </w:r>
      <w:proofErr w:type="spellStart"/>
      <w:r w:rsidRPr="005A4067">
        <w:rPr>
          <w:rFonts w:ascii="Arial" w:eastAsia="Times New Roman" w:hAnsi="Arial" w:cs="Arial"/>
          <w:color w:val="000000"/>
          <w:sz w:val="24"/>
          <w:szCs w:val="24"/>
        </w:rPr>
        <w:t>фликеров</w:t>
      </w:r>
      <w:proofErr w:type="spellEnd"/>
      <w:r w:rsidRPr="005A4067">
        <w:rPr>
          <w:rFonts w:ascii="Arial" w:eastAsia="Times New Roman" w:hAnsi="Arial" w:cs="Arial"/>
          <w:color w:val="000000"/>
          <w:sz w:val="24"/>
          <w:szCs w:val="24"/>
        </w:rPr>
        <w:t xml:space="preserve"> необходимо разместить на головном уборе, рюкзаке и вверху рукавов.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b/>
          <w:bCs/>
          <w:color w:val="000000"/>
          <w:sz w:val="24"/>
          <w:szCs w:val="24"/>
        </w:rPr>
        <w:t>3.</w:t>
      </w:r>
      <w:r w:rsidRPr="005A4067">
        <w:rPr>
          <w:rFonts w:ascii="Arial" w:eastAsia="Times New Roman" w:hAnsi="Arial" w:cs="Arial"/>
          <w:color w:val="000000"/>
          <w:sz w:val="24"/>
          <w:szCs w:val="24"/>
        </w:rPr>
        <w:t> Важно объяснить ребенку, что наличие светоотражателей — это не гарантия безопасности. С ними необходимо соблюдать правила дорожного движения так же как и прежде: переходить дорогу только по пешеходному переходу, а начинать движение только после того как убедился, что водитель тебя увидел.</w:t>
      </w:r>
    </w:p>
    <w:p w:rsidR="005A4067" w:rsidRPr="005A4067" w:rsidRDefault="005A4067" w:rsidP="005A4067">
      <w:pPr>
        <w:shd w:val="clear" w:color="auto" w:fill="FFFFFF"/>
        <w:spacing w:before="83" w:after="277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A4067">
        <w:rPr>
          <w:rFonts w:ascii="Arial" w:eastAsia="Times New Roman" w:hAnsi="Arial" w:cs="Arial"/>
          <w:color w:val="000000"/>
          <w:sz w:val="24"/>
          <w:szCs w:val="24"/>
        </w:rPr>
        <w:t>Все что было написано о защите детей при помощи светоотражателей, в полной мере относится и ко взрослым. Очень важно, чтобы с раннего детства ребенок видел светоотражающие элементы на всех членах семьи. Подавая таким образом пример своими действиями, мы воспитываем в ребенке очень полезную привычку — заботиться о собственной жизни и здоровье.</w:t>
      </w:r>
    </w:p>
    <w:p w:rsidR="006B3A90" w:rsidRDefault="006B3A90" w:rsidP="005A4067">
      <w:pPr>
        <w:jc w:val="both"/>
      </w:pPr>
    </w:p>
    <w:sectPr w:rsidR="006B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191"/>
    <w:multiLevelType w:val="multilevel"/>
    <w:tmpl w:val="F38C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12C5C"/>
    <w:multiLevelType w:val="multilevel"/>
    <w:tmpl w:val="C8F2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67"/>
    <w:rsid w:val="000F6BED"/>
    <w:rsid w:val="005A4067"/>
    <w:rsid w:val="006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59790F-9B24-44B2-AA10-26AE58DFB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40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A40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0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A406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rticle-statdate">
    <w:name w:val="article-stat__date"/>
    <w:basedOn w:val="a0"/>
    <w:rsid w:val="005A4067"/>
  </w:style>
  <w:style w:type="character" w:customStyle="1" w:styleId="article-statcount">
    <w:name w:val="article-stat__count"/>
    <w:basedOn w:val="a0"/>
    <w:rsid w:val="005A4067"/>
  </w:style>
  <w:style w:type="character" w:customStyle="1" w:styleId="article-stat-tipvalue">
    <w:name w:val="article-stat-tip__value"/>
    <w:basedOn w:val="a0"/>
    <w:rsid w:val="005A4067"/>
  </w:style>
  <w:style w:type="paragraph" w:customStyle="1" w:styleId="article-renderblock">
    <w:name w:val="article-render__block"/>
    <w:basedOn w:val="a"/>
    <w:rsid w:val="005A4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A4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8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2438">
              <w:marLeft w:val="0"/>
              <w:marRight w:val="0"/>
              <w:marTop w:val="0"/>
              <w:marBottom w:val="3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7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34435">
                      <w:marLeft w:val="0"/>
                      <w:marRight w:val="2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2897">
                      <w:marLeft w:val="0"/>
                      <w:marRight w:val="24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03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95583">
                          <w:marLeft w:val="0"/>
                          <w:marRight w:val="0"/>
                          <w:marTop w:val="0"/>
                          <w:marBottom w:val="1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621251">
                          <w:marLeft w:val="0"/>
                          <w:marRight w:val="0"/>
                          <w:marTop w:val="0"/>
                          <w:marBottom w:val="1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08569">
                          <w:marLeft w:val="0"/>
                          <w:marRight w:val="0"/>
                          <w:marTop w:val="0"/>
                          <w:marBottom w:val="19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40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130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8" w:space="1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Пользователь Windows</cp:lastModifiedBy>
  <cp:revision>2</cp:revision>
  <dcterms:created xsi:type="dcterms:W3CDTF">2020-09-11T07:06:00Z</dcterms:created>
  <dcterms:modified xsi:type="dcterms:W3CDTF">2020-09-11T07:06:00Z</dcterms:modified>
</cp:coreProperties>
</file>