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0B" w:rsidRDefault="001F470B" w:rsidP="00090B2A">
      <w:pPr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FC2408" w:rsidRDefault="00FC2408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Департамент образования информирует о проведении с </w:t>
      </w:r>
      <w:r w:rsidRPr="00FC240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 xml:space="preserve">22 по 24 декабря 2020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года акции по повышению осведомленности о </w:t>
      </w:r>
      <w:proofErr w:type="spellStart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дислексии</w:t>
      </w:r>
      <w:proofErr w:type="spellEnd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и других трудностях в обучении «</w:t>
      </w:r>
      <w:proofErr w:type="spellStart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Логопоезд</w:t>
      </w:r>
      <w:proofErr w:type="spellEnd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в регионы».</w:t>
      </w:r>
    </w:p>
    <w:p w:rsidR="00FC2408" w:rsidRDefault="00FC2408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Акцию проводит Ассоциация родителей и детей с </w:t>
      </w:r>
      <w:proofErr w:type="spellStart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дислексией</w:t>
      </w:r>
      <w:proofErr w:type="spellEnd"/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 при поддержке Министерства просвещения Российской Федерации.</w:t>
      </w:r>
    </w:p>
    <w:p w:rsidR="00FC2408" w:rsidRDefault="00FC2408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В рамках проведения акции специалисты ассоциации проведут лекции, мастер-классы и тренинги для родителей и специалистов в области коррекции нарушений развития и обучения.</w:t>
      </w:r>
    </w:p>
    <w:p w:rsidR="00FC2408" w:rsidRDefault="00FC2408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Подробная информация об акции размещена на сайте </w:t>
      </w:r>
      <w:hyperlink r:id="rId8" w:history="1">
        <w:r w:rsidRPr="00DE29D1">
          <w:rPr>
            <w:rStyle w:val="a3"/>
            <w:rFonts w:ascii="Liberation Serif" w:eastAsia="Times New Roman" w:hAnsi="Liberation Serif" w:cs="Liberation Serif"/>
            <w:kern w:val="0"/>
            <w:sz w:val="28"/>
            <w:szCs w:val="28"/>
            <w:lang w:eastAsia="ru-RU" w:bidi="ar-SA"/>
          </w:rPr>
          <w:t>https://dyslexiarf.com/</w:t>
        </w:r>
      </w:hyperlink>
    </w:p>
    <w:p w:rsidR="007E003B" w:rsidRDefault="007E003B" w:rsidP="00090B2A">
      <w:pPr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A0139C" w:rsidRDefault="00A0139C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Необходимо заранее зарегистрироваться на мероприятие по ссылке.</w:t>
      </w:r>
    </w:p>
    <w:p w:rsidR="00FC2408" w:rsidRDefault="00FC2408" w:rsidP="00FC2408">
      <w:pPr>
        <w:ind w:firstLine="708"/>
        <w:jc w:val="both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C213FD" w:rsidRPr="00C213FD" w:rsidRDefault="00C213FD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Программа онлайн мероприятий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акции </w:t>
      </w:r>
      <w:r w:rsidRPr="006770AD">
        <w:rPr>
          <w:sz w:val="28"/>
          <w:szCs w:val="28"/>
        </w:rPr>
        <w:t>«</w:t>
      </w:r>
      <w:proofErr w:type="spellStart"/>
      <w:r w:rsidRPr="006770AD">
        <w:rPr>
          <w:sz w:val="28"/>
          <w:szCs w:val="28"/>
        </w:rPr>
        <w:t>Логопоезд</w:t>
      </w:r>
      <w:proofErr w:type="spellEnd"/>
      <w:r w:rsidRPr="006770AD">
        <w:rPr>
          <w:sz w:val="28"/>
          <w:szCs w:val="28"/>
        </w:rPr>
        <w:t xml:space="preserve"> – в регионы»</w:t>
      </w:r>
    </w:p>
    <w:p w:rsidR="00C213FD" w:rsidRPr="000076DC" w:rsidRDefault="000076DC" w:rsidP="00C213FD">
      <w:pPr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0076DC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(время московское)</w:t>
      </w:r>
    </w:p>
    <w:p w:rsidR="000076DC" w:rsidRPr="00C213FD" w:rsidRDefault="000076DC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103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1386"/>
        <w:gridCol w:w="2037"/>
        <w:gridCol w:w="4445"/>
        <w:gridCol w:w="1591"/>
      </w:tblGrid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Дата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Время</w:t>
            </w:r>
          </w:p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МОСКОВСКОЕ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Тема лекции и ссылка на подключение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Категория участников, квота для каждого ОО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10.00-10.05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Приветствие участников общественно-просветительского проекта Ассоциации родителей и детей с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дислексией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Логопоезд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>» - директор Ассоциации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3B" w:rsidRPr="00C213FD" w:rsidRDefault="007E003B" w:rsidP="001F470B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10.05-11.00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  <w:hyperlink r:id="rId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ДОУ и ОУ,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  <w:r w:rsidR="001F470B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Дислексия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Прогноз успеваемости в средней школе» </w:t>
            </w:r>
            <w:hyperlink r:id="rId10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по 2 подключения 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Занимательные упражнения для профилактики и коррекции нарушений чтения (нейропсихологический подход)» </w:t>
            </w:r>
            <w:hyperlink r:id="rId11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ОУ, по 2 подключения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Зона родительского внимания: когда нужна консультация логопеда </w:t>
            </w:r>
            <w:hyperlink r:id="rId12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ДОУ,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10.00-11.00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методы развития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саморегуляции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произвольной деятельности у детей старшего дошкольного и младшего школьного возраста» </w:t>
            </w:r>
            <w:hyperlink r:id="rId13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ДОУ,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Адаптация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игр и упражнений по обучению чтению для детей с ментальными нарушениями» </w:t>
            </w:r>
            <w:hyperlink r:id="rId1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lastRenderedPageBreak/>
              <w:t xml:space="preserve">ОУ, ДОУ,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lastRenderedPageBreak/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lastRenderedPageBreak/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и коррекция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дискалькулии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Лекторий для родителей “Игры своими руками”». </w:t>
            </w:r>
            <w:hyperlink r:id="rId15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2 подключения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игры и приемы для обучения чтению детей с ментальными нарушениями» </w:t>
            </w:r>
            <w:hyperlink r:id="rId16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 </w:t>
            </w:r>
          </w:p>
          <w:p w:rsidR="007E003B" w:rsidRPr="00C213FD" w:rsidRDefault="007E003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13.30-14.30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Как отличить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дислексию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от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псевдодислексии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? Перспективы устранения, дистанционная помощь». </w:t>
            </w:r>
            <w:hyperlink r:id="rId17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https://dyslexiarf.timepad.ru/event/1503199/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 </w:t>
            </w:r>
          </w:p>
          <w:p w:rsidR="007E003B" w:rsidRPr="00C213FD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16.30-17.30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Семинар для родителей и специалистов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«Звуковой анализ: от игр до письма под диктовку» </w:t>
            </w:r>
            <w:hyperlink r:id="rId18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https://events.webinar.ru/20616288/dr24122016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 </w:t>
            </w:r>
          </w:p>
          <w:p w:rsidR="007E003B" w:rsidRPr="00C213FD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  <w:tr w:rsidR="007E003B" w:rsidRPr="00C213FD" w:rsidTr="001F470B">
        <w:trPr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03B" w:rsidRPr="00C213FD" w:rsidRDefault="007E003B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Нейропсихологическая диагностика зрительных и зрительно-вербальных функций» </w:t>
            </w:r>
            <w:hyperlink r:id="rId1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70B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ОУ, ДОУ </w:t>
            </w:r>
          </w:p>
          <w:p w:rsidR="007E003B" w:rsidRPr="00C213FD" w:rsidRDefault="001F470B" w:rsidP="001F470B">
            <w:pP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по 1 подключению</w:t>
            </w:r>
          </w:p>
        </w:tc>
      </w:tr>
    </w:tbl>
    <w:p w:rsidR="00C213FD" w:rsidRPr="00C213FD" w:rsidRDefault="00C213FD" w:rsidP="00C213FD">
      <w:pPr>
        <w:jc w:val="both"/>
        <w:rPr>
          <w:rFonts w:ascii="Liberation Serif" w:eastAsia="Times New Roman" w:hAnsi="Liberation Serif" w:cs="Liberation Serif"/>
          <w:kern w:val="0"/>
          <w:sz w:val="26"/>
          <w:szCs w:val="26"/>
          <w:lang w:eastAsia="ru-RU" w:bidi="ar-SA"/>
        </w:rPr>
      </w:pPr>
    </w:p>
    <w:p w:rsidR="00C213FD" w:rsidRPr="00C213FD" w:rsidRDefault="00090B2A" w:rsidP="001F470B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bookmarkStart w:id="0" w:name="_GoBack"/>
      <w:bookmarkEnd w:id="0"/>
    </w:p>
    <w:sectPr w:rsidR="00C213FD" w:rsidRPr="00C213FD" w:rsidSect="001F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FD"/>
    <w:rsid w:val="000076DC"/>
    <w:rsid w:val="00090B2A"/>
    <w:rsid w:val="001F470B"/>
    <w:rsid w:val="00554197"/>
    <w:rsid w:val="007E003B"/>
    <w:rsid w:val="00813D2D"/>
    <w:rsid w:val="00A0139C"/>
    <w:rsid w:val="00AC0C80"/>
    <w:rsid w:val="00C213FD"/>
    <w:rsid w:val="00F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9AED"/>
  <w15:chartTrackingRefBased/>
  <w15:docId w15:val="{DC0C5151-7CB4-46DF-B866-AD4A58C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13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3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lexiarf.com/" TargetMode="External"/><Relationship Id="rId13" Type="http://schemas.openxmlformats.org/officeDocument/2006/relationships/hyperlink" Target="https://events.webinar.ru/20616288/dr23122010" TargetMode="External"/><Relationship Id="rId18" Type="http://schemas.openxmlformats.org/officeDocument/2006/relationships/hyperlink" Target="https://events.webinar.ru/20616288/dr2412201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vents.webinar.ru/20616288/dr22122018" TargetMode="External"/><Relationship Id="rId17" Type="http://schemas.openxmlformats.org/officeDocument/2006/relationships/hyperlink" Target="https://dyslexiarf.timepad.ru/event/1503199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vents.webinar.ru/20616288/dr2312201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s.webinar.ru/20616288/dr22122017" TargetMode="External"/><Relationship Id="rId5" Type="http://schemas.openxmlformats.org/officeDocument/2006/relationships/styles" Target="styles.xml"/><Relationship Id="rId15" Type="http://schemas.openxmlformats.org/officeDocument/2006/relationships/hyperlink" Target="https://events.webinar.ru/20616288/dr23122017" TargetMode="External"/><Relationship Id="rId10" Type="http://schemas.openxmlformats.org/officeDocument/2006/relationships/hyperlink" Target="https://events.webinar.ru/20616288/dr22122011" TargetMode="External"/><Relationship Id="rId19" Type="http://schemas.openxmlformats.org/officeDocument/2006/relationships/hyperlink" Target="https://events.webinar.ru/20616288/dr2412201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vents.webinar.ru/20616288/dr22122010" TargetMode="External"/><Relationship Id="rId14" Type="http://schemas.openxmlformats.org/officeDocument/2006/relationships/hyperlink" Target="https://events.webinar.ru/20616288/dr2312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309DE-0D7A-4CEF-B30A-7145B1ACE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9B2F9-D243-499A-8B81-0FAD1881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79B46-0BA0-49E2-9AD1-29B43EC7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F2BEB9-C351-4FC8-A39C-7546CEB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112-4</cp:lastModifiedBy>
  <cp:revision>2</cp:revision>
  <dcterms:created xsi:type="dcterms:W3CDTF">2020-12-15T09:23:00Z</dcterms:created>
  <dcterms:modified xsi:type="dcterms:W3CDTF">2020-12-15T09:23:00Z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