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3F" w:rsidRDefault="00E52B3F" w:rsidP="00CA38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Заключение по результатам оценки профессиональной</w:t>
      </w:r>
    </w:p>
    <w:p w:rsidR="00E52B3F" w:rsidRDefault="00E52B3F" w:rsidP="00CA38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практической деятельности за </w:t>
      </w:r>
      <w:proofErr w:type="spellStart"/>
      <w:r>
        <w:rPr>
          <w:b/>
          <w:sz w:val="22"/>
          <w:szCs w:val="22"/>
        </w:rPr>
        <w:t>межаттестационный</w:t>
      </w:r>
      <w:proofErr w:type="spellEnd"/>
      <w:r>
        <w:rPr>
          <w:b/>
          <w:sz w:val="22"/>
          <w:szCs w:val="22"/>
        </w:rPr>
        <w:t xml:space="preserve"> период</w:t>
      </w:r>
    </w:p>
    <w:p w:rsidR="00D33078" w:rsidRDefault="00D33078" w:rsidP="009653C6">
      <w:pPr>
        <w:ind w:left="-142"/>
        <w:rPr>
          <w:sz w:val="22"/>
          <w:szCs w:val="22"/>
        </w:rPr>
      </w:pPr>
    </w:p>
    <w:p w:rsidR="009653C6" w:rsidRPr="00CA3805" w:rsidRDefault="009653C6" w:rsidP="009653C6">
      <w:pPr>
        <w:ind w:left="-142"/>
        <w:rPr>
          <w:i/>
          <w:sz w:val="22"/>
          <w:szCs w:val="22"/>
        </w:rPr>
      </w:pPr>
      <w:r w:rsidRPr="00CA3805">
        <w:rPr>
          <w:sz w:val="22"/>
          <w:szCs w:val="22"/>
        </w:rPr>
        <w:t xml:space="preserve">ФИО </w:t>
      </w:r>
      <w:proofErr w:type="spellStart"/>
      <w:r w:rsidRPr="00CA3805">
        <w:rPr>
          <w:sz w:val="22"/>
          <w:szCs w:val="22"/>
        </w:rPr>
        <w:t>аттестующегося</w:t>
      </w:r>
      <w:proofErr w:type="spellEnd"/>
      <w:r w:rsidRPr="00CA3805">
        <w:rPr>
          <w:i/>
          <w:sz w:val="22"/>
          <w:szCs w:val="22"/>
        </w:rPr>
        <w:t xml:space="preserve"> </w:t>
      </w:r>
      <w:r w:rsidRPr="00CA3805">
        <w:rPr>
          <w:b/>
          <w:sz w:val="22"/>
          <w:szCs w:val="22"/>
        </w:rPr>
        <w:t xml:space="preserve">преподавателя: </w:t>
      </w:r>
      <w:r w:rsidRPr="00CA3805">
        <w:rPr>
          <w:sz w:val="22"/>
          <w:szCs w:val="22"/>
        </w:rPr>
        <w:t>_____________________________________________________</w:t>
      </w:r>
      <w:r w:rsidR="00CA3805">
        <w:rPr>
          <w:sz w:val="22"/>
          <w:szCs w:val="22"/>
        </w:rPr>
        <w:t>______</w:t>
      </w:r>
    </w:p>
    <w:p w:rsidR="009653C6" w:rsidRPr="00CA3805" w:rsidRDefault="009653C6" w:rsidP="009653C6">
      <w:pPr>
        <w:ind w:left="-142"/>
        <w:jc w:val="both"/>
        <w:rPr>
          <w:sz w:val="22"/>
          <w:szCs w:val="22"/>
        </w:rPr>
      </w:pPr>
      <w:r w:rsidRPr="00CA3805">
        <w:rPr>
          <w:sz w:val="22"/>
          <w:szCs w:val="22"/>
        </w:rPr>
        <w:t>ОУ, территория: _________________________________________________________________________</w:t>
      </w:r>
      <w:r w:rsidR="00CA3805">
        <w:rPr>
          <w:sz w:val="22"/>
          <w:szCs w:val="22"/>
        </w:rPr>
        <w:t>_____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709"/>
        <w:gridCol w:w="709"/>
      </w:tblGrid>
      <w:tr w:rsidR="00CA3805" w:rsidRPr="006F2C67" w:rsidTr="00CA3805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C4050E" w:rsidRDefault="00CA3805" w:rsidP="00CA3805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CA3805" w:rsidRPr="00AC455E" w:rsidRDefault="00CA3805" w:rsidP="00CA380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Default="00CA3805" w:rsidP="00CA3805">
            <w:pPr>
              <w:jc w:val="center"/>
              <w:rPr>
                <w:sz w:val="20"/>
                <w:szCs w:val="20"/>
              </w:rPr>
            </w:pPr>
          </w:p>
          <w:p w:rsidR="00CA3805" w:rsidRPr="00AC455E" w:rsidRDefault="00CA3805" w:rsidP="00CA3805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CA3805" w:rsidRPr="00AC455E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AC455E" w:rsidRDefault="00CA3805" w:rsidP="00CA3805">
            <w:pPr>
              <w:jc w:val="center"/>
              <w:rPr>
                <w:sz w:val="20"/>
                <w:szCs w:val="20"/>
              </w:rPr>
            </w:pPr>
          </w:p>
          <w:p w:rsidR="00CA3805" w:rsidRPr="00AC455E" w:rsidRDefault="00CA3805" w:rsidP="00CA380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  <w:p w:rsidR="00CA3805" w:rsidRPr="006F2C67" w:rsidRDefault="00CA3805" w:rsidP="00CA380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Сумма</w:t>
            </w:r>
          </w:p>
        </w:tc>
      </w:tr>
      <w:tr w:rsidR="00CA3805" w:rsidRPr="006F2C67" w:rsidTr="00CA380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3805" w:rsidRPr="00E21DE6" w:rsidRDefault="00CA3805" w:rsidP="00CA38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E21DE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1. Создает благоприятный психологический климат при организации образовательной деятельности, атмосферу взаимопонимания, взаимопомощи, толерантности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</w:tr>
      <w:tr w:rsidR="00CA3805" w:rsidRPr="006F2C67" w:rsidTr="009228B4">
        <w:trPr>
          <w:trHeight w:val="3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2. Использует знания об интересах и </w:t>
            </w:r>
            <w:proofErr w:type="gramStart"/>
            <w:r w:rsidRPr="006F2C67">
              <w:rPr>
                <w:sz w:val="20"/>
                <w:szCs w:val="20"/>
              </w:rPr>
              <w:t>потребностях</w:t>
            </w:r>
            <w:proofErr w:type="gramEnd"/>
            <w:r w:rsidRPr="006F2C67">
              <w:rPr>
                <w:sz w:val="20"/>
                <w:szCs w:val="20"/>
              </w:rPr>
              <w:t xml:space="preserve"> обучающихся в педагогической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</w:tr>
      <w:tr w:rsidR="00CA3805" w:rsidRPr="006F2C67" w:rsidTr="009228B4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3. Формирует учебно-познав</w:t>
            </w:r>
            <w:r>
              <w:rPr>
                <w:sz w:val="20"/>
                <w:szCs w:val="20"/>
              </w:rPr>
              <w:t xml:space="preserve">ательную мотивацию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</w:tr>
      <w:tr w:rsidR="00CA3805" w:rsidRPr="006F2C67" w:rsidTr="009228B4">
        <w:trPr>
          <w:trHeight w:val="2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3805" w:rsidRPr="00163CB0" w:rsidRDefault="00CA3805" w:rsidP="00CA38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3CB0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6.Ориентирует цели профессиональной деятельности на формирование общих и профессиональных компетенций, личностное развитие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</w:t>
            </w:r>
            <w:r w:rsidRPr="006F2C67">
              <w:rPr>
                <w:sz w:val="20"/>
                <w:szCs w:val="20"/>
              </w:rPr>
              <w:t>яет в образовательн</w:t>
            </w:r>
            <w:r>
              <w:rPr>
                <w:sz w:val="20"/>
                <w:szCs w:val="20"/>
              </w:rPr>
              <w:t>ой деятельности</w:t>
            </w:r>
            <w:r w:rsidRPr="006F2C67">
              <w:rPr>
                <w:sz w:val="20"/>
                <w:szCs w:val="20"/>
              </w:rPr>
              <w:t xml:space="preserve"> образовательные технологии (проектные, исследовательские,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3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805" w:rsidRPr="00163CB0" w:rsidRDefault="00CA3805" w:rsidP="00CA3805">
            <w:pPr>
              <w:jc w:val="center"/>
              <w:rPr>
                <w:sz w:val="18"/>
                <w:szCs w:val="18"/>
              </w:rPr>
            </w:pPr>
            <w:r w:rsidRPr="00163CB0">
              <w:rPr>
                <w:sz w:val="18"/>
                <w:szCs w:val="18"/>
              </w:rPr>
              <w:t>Социальный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3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3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  <w:r>
              <w:rPr>
                <w:sz w:val="20"/>
                <w:szCs w:val="20"/>
              </w:rPr>
              <w:t>, современные средства обучения, технологии дистанционного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7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3805" w:rsidRPr="00163CB0" w:rsidRDefault="00CA3805" w:rsidP="00CA38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3CB0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6F2C67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6F2C67">
              <w:rPr>
                <w:sz w:val="20"/>
                <w:szCs w:val="20"/>
              </w:rPr>
              <w:t xml:space="preserve"> имеет стабильные</w:t>
            </w:r>
            <w:r w:rsidRPr="006F2C67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6F2C67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6F2C67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6F2C67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4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3805" w:rsidRPr="006F2C67" w:rsidRDefault="00CA3805" w:rsidP="00CA380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</w:t>
            </w:r>
            <w:r>
              <w:rPr>
                <w:sz w:val="20"/>
                <w:szCs w:val="20"/>
              </w:rPr>
              <w:t>)</w:t>
            </w:r>
            <w:r w:rsidRPr="006F2C67">
              <w:rPr>
                <w:sz w:val="20"/>
                <w:szCs w:val="20"/>
              </w:rPr>
              <w:t xml:space="preserve"> имеет стабильные положит.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3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3805" w:rsidRPr="006F2C67" w:rsidRDefault="00CA3805" w:rsidP="00CA380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15. Осуществляет анализ результатов </w:t>
            </w:r>
            <w:proofErr w:type="gramStart"/>
            <w:r w:rsidRPr="006F2C67">
              <w:rPr>
                <w:sz w:val="20"/>
                <w:szCs w:val="20"/>
              </w:rPr>
              <w:t>образовательных</w:t>
            </w:r>
            <w:r>
              <w:rPr>
                <w:sz w:val="20"/>
                <w:szCs w:val="20"/>
              </w:rPr>
              <w:t xml:space="preserve"> </w:t>
            </w:r>
            <w:r w:rsidRPr="006F2C67">
              <w:rPr>
                <w:sz w:val="20"/>
                <w:szCs w:val="20"/>
              </w:rPr>
              <w:t>достижений</w:t>
            </w:r>
            <w:proofErr w:type="gramEnd"/>
            <w:r w:rsidRPr="006F2C67">
              <w:rPr>
                <w:sz w:val="20"/>
                <w:szCs w:val="20"/>
              </w:rPr>
              <w:t xml:space="preserve"> </w:t>
            </w:r>
            <w:r w:rsidRPr="006F2C67">
              <w:rPr>
                <w:color w:val="000000"/>
                <w:sz w:val="20"/>
                <w:szCs w:val="20"/>
              </w:rPr>
              <w:t>обучающихся</w:t>
            </w:r>
            <w:r w:rsidRPr="006F2C67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6F2C67">
              <w:rPr>
                <w:sz w:val="20"/>
                <w:szCs w:val="20"/>
              </w:rPr>
              <w:t>сформированности</w:t>
            </w:r>
            <w:proofErr w:type="spellEnd"/>
            <w:r w:rsidRPr="006F2C67">
              <w:rPr>
                <w:sz w:val="20"/>
                <w:szCs w:val="20"/>
              </w:rPr>
              <w:t xml:space="preserve"> общих и профессиональных компетенций,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16.Разрабатывает дидактические и методические, контрольно-измерительные материалы в соответствии с требованиями профессиональной образовательной программы образовательно</w:t>
            </w:r>
            <w:r>
              <w:rPr>
                <w:sz w:val="20"/>
                <w:szCs w:val="20"/>
              </w:rPr>
              <w:t>й</w:t>
            </w:r>
            <w:r w:rsidRPr="006F2C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3805" w:rsidRPr="00163CB0" w:rsidRDefault="00CA3805" w:rsidP="00CA38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3CB0">
              <w:rPr>
                <w:sz w:val="18"/>
                <w:szCs w:val="18"/>
              </w:rPr>
              <w:t>Творческий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18. Вовлекает обучающихся во внеурочную проектную, творческую, исследовательскую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4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19. Привлекает обучающихся </w:t>
            </w:r>
            <w:r w:rsidRPr="006F2C67">
              <w:rPr>
                <w:color w:val="000000"/>
                <w:sz w:val="20"/>
                <w:szCs w:val="20"/>
              </w:rPr>
              <w:t xml:space="preserve">к участию </w:t>
            </w:r>
            <w:r w:rsidRPr="006F2C67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3805" w:rsidRPr="00163CB0" w:rsidRDefault="00CA3805" w:rsidP="00CA380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3CB0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6F2C67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6F2C67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6F2C67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6F2C67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color w:val="000000"/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bookmarkStart w:id="0" w:name="_GoBack"/>
            <w:bookmarkEnd w:id="0"/>
            <w:r w:rsidR="00F66F92" w:rsidRPr="006F2C67">
              <w:rPr>
                <w:sz w:val="20"/>
                <w:szCs w:val="20"/>
              </w:rPr>
              <w:t>инновационной (</w:t>
            </w:r>
            <w:r w:rsidRPr="006F2C67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6F2C6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Pr="006F2C67" w:rsidRDefault="00CA3805" w:rsidP="00CA3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</w:tr>
      <w:tr w:rsidR="00CA3805" w:rsidRPr="006F2C67" w:rsidTr="00CA3805">
        <w:trPr>
          <w:trHeight w:val="16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05" w:rsidRDefault="00CA3805" w:rsidP="00CA3805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CA3805" w:rsidRPr="004B060C" w:rsidRDefault="00CA3805" w:rsidP="00CA3805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CA3805" w:rsidRDefault="00CA3805" w:rsidP="00CA38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CA3805" w:rsidRDefault="00CA3805" w:rsidP="00CA38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CA3805" w:rsidRPr="006F2C67" w:rsidRDefault="00CA3805" w:rsidP="00CA3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CA3805" w:rsidRPr="006F2C67" w:rsidRDefault="00CA3805" w:rsidP="00CA3805">
            <w:pPr>
              <w:rPr>
                <w:sz w:val="20"/>
                <w:szCs w:val="20"/>
              </w:rPr>
            </w:pPr>
          </w:p>
        </w:tc>
      </w:tr>
    </w:tbl>
    <w:p w:rsidR="00D11595" w:rsidRPr="006F2C67" w:rsidRDefault="00F66F92">
      <w:pPr>
        <w:rPr>
          <w:sz w:val="20"/>
          <w:szCs w:val="20"/>
        </w:rPr>
      </w:pPr>
    </w:p>
    <w:sectPr w:rsidR="00D11595" w:rsidRPr="006F2C67" w:rsidSect="002718E0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4D8"/>
    <w:rsid w:val="000A4860"/>
    <w:rsid w:val="000B54D8"/>
    <w:rsid w:val="00190B9E"/>
    <w:rsid w:val="0020790B"/>
    <w:rsid w:val="002718E0"/>
    <w:rsid w:val="00475C5E"/>
    <w:rsid w:val="004B06A6"/>
    <w:rsid w:val="00624747"/>
    <w:rsid w:val="00691F7C"/>
    <w:rsid w:val="006F2C67"/>
    <w:rsid w:val="0070336F"/>
    <w:rsid w:val="00782BF8"/>
    <w:rsid w:val="00820A6E"/>
    <w:rsid w:val="0085697C"/>
    <w:rsid w:val="009228B4"/>
    <w:rsid w:val="00925E42"/>
    <w:rsid w:val="009653C6"/>
    <w:rsid w:val="009E56F8"/>
    <w:rsid w:val="00A426F7"/>
    <w:rsid w:val="00AC2B9B"/>
    <w:rsid w:val="00BD05DE"/>
    <w:rsid w:val="00C32D7E"/>
    <w:rsid w:val="00CA2CFC"/>
    <w:rsid w:val="00CA3805"/>
    <w:rsid w:val="00D33078"/>
    <w:rsid w:val="00D577DB"/>
    <w:rsid w:val="00DA0083"/>
    <w:rsid w:val="00DF75DB"/>
    <w:rsid w:val="00E52B3F"/>
    <w:rsid w:val="00EB267C"/>
    <w:rsid w:val="00EC3762"/>
    <w:rsid w:val="00F02B3B"/>
    <w:rsid w:val="00F21467"/>
    <w:rsid w:val="00F632E8"/>
    <w:rsid w:val="00F6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DC3C4-A619-4ABB-8F4C-3AB5857C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26</cp:revision>
  <cp:lastPrinted>2016-02-20T09:37:00Z</cp:lastPrinted>
  <dcterms:created xsi:type="dcterms:W3CDTF">2016-02-11T08:18:00Z</dcterms:created>
  <dcterms:modified xsi:type="dcterms:W3CDTF">2016-03-02T06:20:00Z</dcterms:modified>
</cp:coreProperties>
</file>