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УТВЕРЖДЕН</w:t>
      </w:r>
      <w:r w:rsidRPr="00A10379">
        <w:rPr>
          <w:rFonts w:ascii="Times New Roman" w:eastAsia="Times New Roman" w:hAnsi="Times New Roman" w:cs="Times New Roman"/>
          <w:color w:val="333333"/>
          <w:sz w:val="20"/>
          <w:szCs w:val="20"/>
          <w:lang w:eastAsia="ru-RU"/>
        </w:rPr>
        <w:br/>
      </w:r>
      <w:hyperlink r:id="rId4" w:anchor="0" w:history="1">
        <w:r w:rsidRPr="00A10379">
          <w:rPr>
            <w:rFonts w:ascii="Times New Roman" w:eastAsia="Times New Roman" w:hAnsi="Times New Roman" w:cs="Times New Roman"/>
            <w:color w:val="808080"/>
            <w:sz w:val="20"/>
            <w:u w:val="single"/>
            <w:lang w:eastAsia="ru-RU"/>
          </w:rPr>
          <w:t>приказом</w:t>
        </w:r>
      </w:hyperlink>
      <w:r w:rsidRPr="00A10379">
        <w:rPr>
          <w:rFonts w:ascii="Times New Roman" w:eastAsia="Times New Roman" w:hAnsi="Times New Roman" w:cs="Times New Roman"/>
          <w:color w:val="333333"/>
          <w:sz w:val="20"/>
          <w:szCs w:val="20"/>
          <w:lang w:eastAsia="ru-RU"/>
        </w:rPr>
        <w:t> Министерства просвещения</w:t>
      </w:r>
      <w:r w:rsidRPr="00A10379">
        <w:rPr>
          <w:rFonts w:ascii="Times New Roman" w:eastAsia="Times New Roman" w:hAnsi="Times New Roman" w:cs="Times New Roman"/>
          <w:color w:val="333333"/>
          <w:sz w:val="20"/>
          <w:szCs w:val="20"/>
          <w:lang w:eastAsia="ru-RU"/>
        </w:rPr>
        <w:br/>
        <w:t>Российской Федерации</w:t>
      </w:r>
      <w:r w:rsidRPr="00A10379">
        <w:rPr>
          <w:rFonts w:ascii="Times New Roman" w:eastAsia="Times New Roman" w:hAnsi="Times New Roman" w:cs="Times New Roman"/>
          <w:color w:val="333333"/>
          <w:sz w:val="20"/>
          <w:szCs w:val="20"/>
          <w:lang w:eastAsia="ru-RU"/>
        </w:rPr>
        <w:br/>
        <w:t>от 31 мая 2021 г. № 286</w:t>
      </w:r>
    </w:p>
    <w:p w:rsidR="000264BF" w:rsidRPr="00A10379" w:rsidRDefault="000264BF" w:rsidP="000264BF">
      <w:pPr>
        <w:shd w:val="clear" w:color="auto" w:fill="FFFFFF"/>
        <w:spacing w:after="221" w:line="234" w:lineRule="atLeast"/>
        <w:outlineLvl w:val="2"/>
        <w:rPr>
          <w:rFonts w:ascii="Times New Roman" w:eastAsia="Times New Roman" w:hAnsi="Times New Roman" w:cs="Times New Roman"/>
          <w:b/>
          <w:bCs/>
          <w:color w:val="333333"/>
          <w:lang w:eastAsia="ru-RU"/>
        </w:rPr>
      </w:pPr>
      <w:r w:rsidRPr="00A10379">
        <w:rPr>
          <w:rFonts w:ascii="Times New Roman" w:eastAsia="Times New Roman" w:hAnsi="Times New Roman" w:cs="Times New Roman"/>
          <w:b/>
          <w:bCs/>
          <w:color w:val="333333"/>
          <w:lang w:eastAsia="ru-RU"/>
        </w:rPr>
        <w:t>Федеральный государственный образовательный стандарт начального общего образования</w:t>
      </w:r>
    </w:p>
    <w:p w:rsidR="000264BF" w:rsidRPr="00A10379" w:rsidRDefault="000264BF" w:rsidP="000264BF">
      <w:pPr>
        <w:shd w:val="clear" w:color="auto" w:fill="FFFFFF"/>
        <w:spacing w:after="221" w:line="234" w:lineRule="atLeast"/>
        <w:outlineLvl w:val="2"/>
        <w:rPr>
          <w:rFonts w:ascii="Times New Roman" w:eastAsia="Times New Roman" w:hAnsi="Times New Roman" w:cs="Times New Roman"/>
          <w:b/>
          <w:bCs/>
          <w:color w:val="333333"/>
          <w:lang w:eastAsia="ru-RU"/>
        </w:rPr>
      </w:pPr>
      <w:r w:rsidRPr="00A10379">
        <w:rPr>
          <w:rFonts w:ascii="Times New Roman" w:eastAsia="Times New Roman" w:hAnsi="Times New Roman" w:cs="Times New Roman"/>
          <w:b/>
          <w:bCs/>
          <w:color w:val="333333"/>
          <w:lang w:eastAsia="ru-RU"/>
        </w:rPr>
        <w:t>I. Общие положения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 Федеральный государственный образовательный стандарт начального общего образования обеспечивает:</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преемственность образовательных программ дошкольного, начального общего и основного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вариативность содержания образовательных программ начального общего образования (далее - программы начального общего образования), возможность </w:t>
      </w:r>
      <w:proofErr w:type="gramStart"/>
      <w:r w:rsidRPr="00A10379">
        <w:rPr>
          <w:rFonts w:ascii="Times New Roman" w:eastAsia="Times New Roman" w:hAnsi="Times New Roman" w:cs="Times New Roman"/>
          <w:color w:val="333333"/>
          <w:sz w:val="20"/>
          <w:szCs w:val="20"/>
          <w:lang w:eastAsia="ru-RU"/>
        </w:rPr>
        <w:t>формирования программ начального общего образования различного уровня сложности</w:t>
      </w:r>
      <w:proofErr w:type="gramEnd"/>
      <w:r w:rsidRPr="00A10379">
        <w:rPr>
          <w:rFonts w:ascii="Times New Roman" w:eastAsia="Times New Roman" w:hAnsi="Times New Roman" w:cs="Times New Roman"/>
          <w:color w:val="333333"/>
          <w:sz w:val="20"/>
          <w:szCs w:val="20"/>
          <w:lang w:eastAsia="ru-RU"/>
        </w:rPr>
        <w:t xml:space="preserve"> и направленности с учетом образовательных потребностей и способностей обучающихся;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gramStart"/>
      <w:r w:rsidRPr="00A10379">
        <w:rPr>
          <w:rFonts w:ascii="Times New Roman" w:eastAsia="Times New Roman" w:hAnsi="Times New Roman" w:cs="Times New Roman"/>
          <w:color w:val="333333"/>
          <w:sz w:val="20"/>
          <w:szCs w:val="20"/>
          <w:lang w:eastAsia="ru-RU"/>
        </w:rPr>
        <w:t xml:space="preserve">личностное развитие обучающихся, в том числе духовно-нравственное и </w:t>
      </w:r>
      <w:proofErr w:type="spellStart"/>
      <w:r w:rsidRPr="00A10379">
        <w:rPr>
          <w:rFonts w:ascii="Times New Roman" w:eastAsia="Times New Roman" w:hAnsi="Times New Roman" w:cs="Times New Roman"/>
          <w:color w:val="333333"/>
          <w:sz w:val="20"/>
          <w:szCs w:val="20"/>
          <w:lang w:eastAsia="ru-RU"/>
        </w:rPr>
        <w:t>социокультурное</w:t>
      </w:r>
      <w:proofErr w:type="spellEnd"/>
      <w:r w:rsidRPr="00A10379">
        <w:rPr>
          <w:rFonts w:ascii="Times New Roman" w:eastAsia="Times New Roman" w:hAnsi="Times New Roman" w:cs="Times New Roman"/>
          <w:color w:val="333333"/>
          <w:sz w:val="20"/>
          <w:szCs w:val="20"/>
          <w:lang w:eastAsia="ru-RU"/>
        </w:rPr>
        <w:t>,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roofErr w:type="gramEnd"/>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физическое воспитание, формирование здорового образа жизни и обеспечение условий сохранения и укрепления здоровья обучающихся;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gramStart"/>
      <w:r w:rsidRPr="00A10379">
        <w:rPr>
          <w:rFonts w:ascii="Times New Roman" w:eastAsia="Times New Roman" w:hAnsi="Times New Roman" w:cs="Times New Roman"/>
          <w:color w:val="333333"/>
          <w:sz w:val="20"/>
          <w:szCs w:val="20"/>
          <w:lang w:eastAsia="ru-RU"/>
        </w:rP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roofErr w:type="gramEnd"/>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развитие форм государственно-общественного управления;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развитие культуры образовательной среды организаций, реализующих программы начального общего образования (далее - Организации).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2. ФГОС не применяется для обучения </w:t>
      </w:r>
      <w:proofErr w:type="gramStart"/>
      <w:r w:rsidRPr="00A10379">
        <w:rPr>
          <w:rFonts w:ascii="Times New Roman" w:eastAsia="Times New Roman" w:hAnsi="Times New Roman" w:cs="Times New Roman"/>
          <w:color w:val="333333"/>
          <w:sz w:val="20"/>
          <w:szCs w:val="20"/>
          <w:lang w:eastAsia="ru-RU"/>
        </w:rPr>
        <w:t>обучающихся</w:t>
      </w:r>
      <w:proofErr w:type="gramEnd"/>
      <w:r w:rsidRPr="00A10379">
        <w:rPr>
          <w:rFonts w:ascii="Times New Roman" w:eastAsia="Times New Roman" w:hAnsi="Times New Roman" w:cs="Times New Roman"/>
          <w:color w:val="333333"/>
          <w:sz w:val="20"/>
          <w:szCs w:val="20"/>
          <w:lang w:eastAsia="ru-RU"/>
        </w:rPr>
        <w:t xml:space="preserve"> с ограниченными возможностями здоровья и обучающихся с умственной отсталостью (интеллектуальными нарушениями).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3. </w:t>
      </w:r>
      <w:proofErr w:type="gramStart"/>
      <w:r w:rsidRPr="00A10379">
        <w:rPr>
          <w:rFonts w:ascii="Times New Roman" w:eastAsia="Times New Roman" w:hAnsi="Times New Roman" w:cs="Times New Roman"/>
          <w:color w:val="333333"/>
          <w:sz w:val="20"/>
          <w:szCs w:val="20"/>
          <w:lang w:eastAsia="ru-RU"/>
        </w:rPr>
        <w:t xml:space="preserve">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w:t>
      </w:r>
      <w:proofErr w:type="spellStart"/>
      <w:r w:rsidRPr="00A10379">
        <w:rPr>
          <w:rFonts w:ascii="Times New Roman" w:eastAsia="Times New Roman" w:hAnsi="Times New Roman" w:cs="Times New Roman"/>
          <w:color w:val="333333"/>
          <w:sz w:val="20"/>
          <w:szCs w:val="20"/>
          <w:lang w:eastAsia="ru-RU"/>
        </w:rPr>
        <w:t>цивилизационного</w:t>
      </w:r>
      <w:proofErr w:type="spellEnd"/>
      <w:r w:rsidRPr="00A10379">
        <w:rPr>
          <w:rFonts w:ascii="Times New Roman" w:eastAsia="Times New Roman" w:hAnsi="Times New Roman" w:cs="Times New Roman"/>
          <w:color w:val="333333"/>
          <w:sz w:val="20"/>
          <w:szCs w:val="20"/>
          <w:lang w:eastAsia="ru-RU"/>
        </w:rPr>
        <w:t xml:space="preserve">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w:t>
      </w:r>
      <w:proofErr w:type="gramEnd"/>
      <w:r w:rsidRPr="00A10379">
        <w:rPr>
          <w:rFonts w:ascii="Times New Roman" w:eastAsia="Times New Roman" w:hAnsi="Times New Roman" w:cs="Times New Roman"/>
          <w:color w:val="333333"/>
          <w:sz w:val="20"/>
          <w:szCs w:val="20"/>
          <w:lang w:eastAsia="ru-RU"/>
        </w:rPr>
        <w:t xml:space="preserve"> реализацию Стратегии научно-технологического развития Российской Федерации, утвержденной Указом Президента Российской Федерации от 1 декабря 2016 г. N 642</w:t>
      </w:r>
      <w:hyperlink r:id="rId5" w:anchor="111" w:history="1">
        <w:r w:rsidRPr="00A10379">
          <w:rPr>
            <w:rFonts w:ascii="Times New Roman" w:eastAsia="Times New Roman" w:hAnsi="Times New Roman" w:cs="Times New Roman"/>
            <w:color w:val="808080"/>
            <w:sz w:val="15"/>
            <w:u w:val="single"/>
            <w:vertAlign w:val="superscript"/>
            <w:lang w:eastAsia="ru-RU"/>
          </w:rPr>
          <w:t>1</w:t>
        </w:r>
      </w:hyperlink>
      <w:r w:rsidRPr="00A10379">
        <w:rPr>
          <w:rFonts w:ascii="Times New Roman" w:eastAsia="Times New Roman" w:hAnsi="Times New Roman" w:cs="Times New Roman"/>
          <w:color w:val="333333"/>
          <w:sz w:val="20"/>
          <w:szCs w:val="20"/>
          <w:lang w:eastAsia="ru-RU"/>
        </w:rPr>
        <w:t>.</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lastRenderedPageBreak/>
        <w:t xml:space="preserve">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w:t>
      </w:r>
      <w:proofErr w:type="gramStart"/>
      <w:r w:rsidRPr="00A10379">
        <w:rPr>
          <w:rFonts w:ascii="Times New Roman" w:eastAsia="Times New Roman" w:hAnsi="Times New Roman" w:cs="Times New Roman"/>
          <w:color w:val="333333"/>
          <w:sz w:val="20"/>
          <w:szCs w:val="20"/>
          <w:lang w:eastAsia="ru-RU"/>
        </w:rPr>
        <w:t>интересов</w:t>
      </w:r>
      <w:proofErr w:type="gramEnd"/>
      <w:r w:rsidRPr="00A10379">
        <w:rPr>
          <w:rFonts w:ascii="Times New Roman" w:eastAsia="Times New Roman" w:hAnsi="Times New Roman" w:cs="Times New Roman"/>
          <w:color w:val="333333"/>
          <w:sz w:val="20"/>
          <w:szCs w:val="20"/>
          <w:lang w:eastAsia="ru-RU"/>
        </w:rPr>
        <w:t xml:space="preserve"> обучающихся в рамках единого образовательного пространства на территории Российской Федерации.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5. Единство обязательных требований к результатам освоения программ начального общего образования реализуется во ФГОС на основе </w:t>
      </w:r>
      <w:proofErr w:type="spellStart"/>
      <w:r w:rsidRPr="00A10379">
        <w:rPr>
          <w:rFonts w:ascii="Times New Roman" w:eastAsia="Times New Roman" w:hAnsi="Times New Roman" w:cs="Times New Roman"/>
          <w:color w:val="333333"/>
          <w:sz w:val="20"/>
          <w:szCs w:val="20"/>
          <w:lang w:eastAsia="ru-RU"/>
        </w:rPr>
        <w:t>системно-деятельностного</w:t>
      </w:r>
      <w:proofErr w:type="spellEnd"/>
      <w:r w:rsidRPr="00A10379">
        <w:rPr>
          <w:rFonts w:ascii="Times New Roman" w:eastAsia="Times New Roman" w:hAnsi="Times New Roman" w:cs="Times New Roman"/>
          <w:color w:val="333333"/>
          <w:sz w:val="20"/>
          <w:szCs w:val="20"/>
          <w:lang w:eastAsia="ru-RU"/>
        </w:rPr>
        <w:t xml:space="preserve">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6. Вариативность содержания программ начального общего образования обеспечивается во ФГОС за счет:</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 требований к структуре программ начального общего образования, предусматривающей наличие в них:</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w:t>
      </w:r>
      <w:proofErr w:type="gramStart"/>
      <w:r w:rsidRPr="00A10379">
        <w:rPr>
          <w:rFonts w:ascii="Times New Roman" w:eastAsia="Times New Roman" w:hAnsi="Times New Roman" w:cs="Times New Roman"/>
          <w:color w:val="333333"/>
          <w:sz w:val="20"/>
          <w:szCs w:val="20"/>
          <w:lang w:eastAsia="ru-RU"/>
        </w:rPr>
        <w:t>обучающимися</w:t>
      </w:r>
      <w:proofErr w:type="gramEnd"/>
      <w:r w:rsidRPr="00A10379">
        <w:rPr>
          <w:rFonts w:ascii="Times New Roman" w:eastAsia="Times New Roman" w:hAnsi="Times New Roman" w:cs="Times New Roman"/>
          <w:color w:val="333333"/>
          <w:sz w:val="20"/>
          <w:szCs w:val="20"/>
          <w:lang w:eastAsia="ru-RU"/>
        </w:rPr>
        <w:t xml:space="preserve"> разного возраста и уровня подготовки (далее - учебный предмет);</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7. В соответствии с частью 3 статьи 11 Федерального закона от 29 декабря 2012 г. N 273-ФЗ "Об образовании в Российской Федерации"</w:t>
      </w:r>
      <w:hyperlink r:id="rId6" w:anchor="222" w:history="1">
        <w:r w:rsidRPr="00A10379">
          <w:rPr>
            <w:rFonts w:ascii="Times New Roman" w:eastAsia="Times New Roman" w:hAnsi="Times New Roman" w:cs="Times New Roman"/>
            <w:color w:val="808080"/>
            <w:sz w:val="15"/>
            <w:u w:val="single"/>
            <w:vertAlign w:val="superscript"/>
            <w:lang w:eastAsia="ru-RU"/>
          </w:rPr>
          <w:t>2</w:t>
        </w:r>
      </w:hyperlink>
      <w:r w:rsidRPr="00A10379">
        <w:rPr>
          <w:rFonts w:ascii="Times New Roman" w:eastAsia="Times New Roman" w:hAnsi="Times New Roman" w:cs="Times New Roman"/>
          <w:color w:val="333333"/>
          <w:sz w:val="15"/>
          <w:szCs w:val="15"/>
          <w:vertAlign w:val="superscript"/>
          <w:lang w:eastAsia="ru-RU"/>
        </w:rPr>
        <w:t> </w:t>
      </w:r>
      <w:r w:rsidRPr="00A10379">
        <w:rPr>
          <w:rFonts w:ascii="Times New Roman" w:eastAsia="Times New Roman" w:hAnsi="Times New Roman" w:cs="Times New Roman"/>
          <w:color w:val="333333"/>
          <w:sz w:val="20"/>
          <w:szCs w:val="20"/>
          <w:lang w:eastAsia="ru-RU"/>
        </w:rPr>
        <w:t xml:space="preserve">(далее - Федеральный закон об образовании) ФГОС включает требования </w:t>
      </w:r>
      <w:proofErr w:type="gramStart"/>
      <w:r w:rsidRPr="00A10379">
        <w:rPr>
          <w:rFonts w:ascii="Times New Roman" w:eastAsia="Times New Roman" w:hAnsi="Times New Roman" w:cs="Times New Roman"/>
          <w:color w:val="333333"/>
          <w:sz w:val="20"/>
          <w:szCs w:val="20"/>
          <w:lang w:eastAsia="ru-RU"/>
        </w:rPr>
        <w:t>к</w:t>
      </w:r>
      <w:proofErr w:type="gramEnd"/>
      <w:r w:rsidRPr="00A10379">
        <w:rPr>
          <w:rFonts w:ascii="Times New Roman" w:eastAsia="Times New Roman" w:hAnsi="Times New Roman" w:cs="Times New Roman"/>
          <w:color w:val="333333"/>
          <w:sz w:val="20"/>
          <w:szCs w:val="20"/>
          <w:lang w:eastAsia="ru-RU"/>
        </w:rPr>
        <w:t>:</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2) условиям реализации программ начального общего образования, в том числе кадровым, финансовым, материально-техническим условиям;</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 результатам освоения программ начального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8. ФГОС устанавливает требования к достижению </w:t>
      </w:r>
      <w:proofErr w:type="gramStart"/>
      <w:r w:rsidRPr="00A10379">
        <w:rPr>
          <w:rFonts w:ascii="Times New Roman" w:eastAsia="Times New Roman" w:hAnsi="Times New Roman" w:cs="Times New Roman"/>
          <w:color w:val="333333"/>
          <w:sz w:val="20"/>
          <w:szCs w:val="20"/>
          <w:lang w:eastAsia="ru-RU"/>
        </w:rPr>
        <w:t>обучающимися</w:t>
      </w:r>
      <w:proofErr w:type="gramEnd"/>
      <w:r w:rsidRPr="00A10379">
        <w:rPr>
          <w:rFonts w:ascii="Times New Roman" w:eastAsia="Times New Roman" w:hAnsi="Times New Roman" w:cs="Times New Roman"/>
          <w:color w:val="333333"/>
          <w:sz w:val="20"/>
          <w:szCs w:val="20"/>
          <w:lang w:eastAsia="ru-RU"/>
        </w:rPr>
        <w:t xml:space="preserve">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9. </w:t>
      </w:r>
      <w:proofErr w:type="gramStart"/>
      <w:r w:rsidRPr="00A10379">
        <w:rPr>
          <w:rFonts w:ascii="Times New Roman" w:eastAsia="Times New Roman" w:hAnsi="Times New Roman" w:cs="Times New Roman"/>
          <w:color w:val="333333"/>
          <w:sz w:val="20"/>
          <w:szCs w:val="20"/>
          <w:lang w:eastAsia="ru-RU"/>
        </w:rPr>
        <w:t xml:space="preserve">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w:t>
      </w:r>
      <w:proofErr w:type="spellStart"/>
      <w:r w:rsidRPr="00A10379">
        <w:rPr>
          <w:rFonts w:ascii="Times New Roman" w:eastAsia="Times New Roman" w:hAnsi="Times New Roman" w:cs="Times New Roman"/>
          <w:color w:val="333333"/>
          <w:sz w:val="20"/>
          <w:szCs w:val="20"/>
          <w:lang w:eastAsia="ru-RU"/>
        </w:rPr>
        <w:t>метапредметные</w:t>
      </w:r>
      <w:proofErr w:type="spellEnd"/>
      <w:r w:rsidRPr="00A10379">
        <w:rPr>
          <w:rFonts w:ascii="Times New Roman" w:eastAsia="Times New Roman" w:hAnsi="Times New Roman" w:cs="Times New Roman"/>
          <w:color w:val="333333"/>
          <w:sz w:val="20"/>
          <w:szCs w:val="20"/>
          <w:lang w:eastAsia="ru-RU"/>
        </w:rPr>
        <w:t xml:space="preserve">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roofErr w:type="gramEnd"/>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учебными знаково-символическими средствами, являющимися результатами </w:t>
      </w:r>
      <w:proofErr w:type="gramStart"/>
      <w:r w:rsidRPr="00A10379">
        <w:rPr>
          <w:rFonts w:ascii="Times New Roman" w:eastAsia="Times New Roman" w:hAnsi="Times New Roman" w:cs="Times New Roman"/>
          <w:color w:val="333333"/>
          <w:sz w:val="20"/>
          <w:szCs w:val="20"/>
          <w:lang w:eastAsia="ru-RU"/>
        </w:rPr>
        <w:t>освоения</w:t>
      </w:r>
      <w:proofErr w:type="gramEnd"/>
      <w:r w:rsidRPr="00A10379">
        <w:rPr>
          <w:rFonts w:ascii="Times New Roman" w:eastAsia="Times New Roman" w:hAnsi="Times New Roman" w:cs="Times New Roman"/>
          <w:color w:val="333333"/>
          <w:sz w:val="20"/>
          <w:szCs w:val="20"/>
          <w:lang w:eastAsia="ru-RU"/>
        </w:rPr>
        <w:t xml:space="preserve">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учебными знаково-символическими средствами, являющимися результатами </w:t>
      </w:r>
      <w:proofErr w:type="gramStart"/>
      <w:r w:rsidRPr="00A10379">
        <w:rPr>
          <w:rFonts w:ascii="Times New Roman" w:eastAsia="Times New Roman" w:hAnsi="Times New Roman" w:cs="Times New Roman"/>
          <w:color w:val="333333"/>
          <w:sz w:val="20"/>
          <w:szCs w:val="20"/>
          <w:lang w:eastAsia="ru-RU"/>
        </w:rPr>
        <w:t>освоения</w:t>
      </w:r>
      <w:proofErr w:type="gramEnd"/>
      <w:r w:rsidRPr="00A10379">
        <w:rPr>
          <w:rFonts w:ascii="Times New Roman" w:eastAsia="Times New Roman" w:hAnsi="Times New Roman" w:cs="Times New Roman"/>
          <w:color w:val="333333"/>
          <w:sz w:val="20"/>
          <w:szCs w:val="20"/>
          <w:lang w:eastAsia="ru-RU"/>
        </w:rPr>
        <w:t xml:space="preserve">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w:t>
      </w:r>
      <w:r w:rsidRPr="00A10379">
        <w:rPr>
          <w:rFonts w:ascii="Times New Roman" w:eastAsia="Times New Roman" w:hAnsi="Times New Roman" w:cs="Times New Roman"/>
          <w:color w:val="333333"/>
          <w:sz w:val="20"/>
          <w:szCs w:val="20"/>
          <w:lang w:eastAsia="ru-RU"/>
        </w:rPr>
        <w:lastRenderedPageBreak/>
        <w:t>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учебными знаково-символическими средствами, являющимися результатами </w:t>
      </w:r>
      <w:proofErr w:type="gramStart"/>
      <w:r w:rsidRPr="00A10379">
        <w:rPr>
          <w:rFonts w:ascii="Times New Roman" w:eastAsia="Times New Roman" w:hAnsi="Times New Roman" w:cs="Times New Roman"/>
          <w:color w:val="333333"/>
          <w:sz w:val="20"/>
          <w:szCs w:val="20"/>
          <w:lang w:eastAsia="ru-RU"/>
        </w:rPr>
        <w:t>освоения</w:t>
      </w:r>
      <w:proofErr w:type="gramEnd"/>
      <w:r w:rsidRPr="00A10379">
        <w:rPr>
          <w:rFonts w:ascii="Times New Roman" w:eastAsia="Times New Roman" w:hAnsi="Times New Roman" w:cs="Times New Roman"/>
          <w:color w:val="333333"/>
          <w:sz w:val="20"/>
          <w:szCs w:val="20"/>
          <w:lang w:eastAsia="ru-RU"/>
        </w:rPr>
        <w:t xml:space="preserve">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w:t>
      </w:r>
      <w:proofErr w:type="gramStart"/>
      <w:r w:rsidRPr="00A10379">
        <w:rPr>
          <w:rFonts w:ascii="Times New Roman" w:eastAsia="Times New Roman" w:hAnsi="Times New Roman" w:cs="Times New Roman"/>
          <w:color w:val="333333"/>
          <w:sz w:val="20"/>
          <w:szCs w:val="20"/>
          <w:lang w:eastAsia="ru-RU"/>
        </w:rPr>
        <w:t>обучения</w:t>
      </w:r>
      <w:proofErr w:type="gramEnd"/>
      <w:r w:rsidRPr="00A10379">
        <w:rPr>
          <w:rFonts w:ascii="Times New Roman" w:eastAsia="Times New Roman" w:hAnsi="Times New Roman" w:cs="Times New Roman"/>
          <w:color w:val="333333"/>
          <w:sz w:val="20"/>
          <w:szCs w:val="20"/>
          <w:lang w:eastAsia="ru-RU"/>
        </w:rPr>
        <w:t xml:space="preserve"> обучающихся на уровне основного общего образования (далее - предметные результаты).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Требования к предметным результатам:</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формулируются в </w:t>
      </w:r>
      <w:proofErr w:type="spellStart"/>
      <w:r w:rsidRPr="00A10379">
        <w:rPr>
          <w:rFonts w:ascii="Times New Roman" w:eastAsia="Times New Roman" w:hAnsi="Times New Roman" w:cs="Times New Roman"/>
          <w:color w:val="333333"/>
          <w:sz w:val="20"/>
          <w:szCs w:val="20"/>
          <w:lang w:eastAsia="ru-RU"/>
        </w:rPr>
        <w:t>деятельностной</w:t>
      </w:r>
      <w:proofErr w:type="spellEnd"/>
      <w:r w:rsidRPr="00A10379">
        <w:rPr>
          <w:rFonts w:ascii="Times New Roman" w:eastAsia="Times New Roman" w:hAnsi="Times New Roman" w:cs="Times New Roman"/>
          <w:color w:val="333333"/>
          <w:sz w:val="20"/>
          <w:szCs w:val="20"/>
          <w:lang w:eastAsia="ru-RU"/>
        </w:rPr>
        <w:t xml:space="preserve"> форме с усилением акцента на применение знаний и конкретных умений;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формулируются на основе документов стратегического планирования</w:t>
      </w:r>
      <w:hyperlink r:id="rId7" w:anchor="333" w:history="1">
        <w:r w:rsidRPr="00A10379">
          <w:rPr>
            <w:rFonts w:ascii="Times New Roman" w:eastAsia="Times New Roman" w:hAnsi="Times New Roman" w:cs="Times New Roman"/>
            <w:color w:val="808080"/>
            <w:sz w:val="15"/>
            <w:u w:val="single"/>
            <w:vertAlign w:val="superscript"/>
            <w:lang w:eastAsia="ru-RU"/>
          </w:rPr>
          <w:t>3</w:t>
        </w:r>
      </w:hyperlink>
      <w:r w:rsidRPr="00A10379">
        <w:rPr>
          <w:rFonts w:ascii="Times New Roman" w:eastAsia="Times New Roman" w:hAnsi="Times New Roman" w:cs="Times New Roman"/>
          <w:color w:val="333333"/>
          <w:sz w:val="15"/>
          <w:szCs w:val="15"/>
          <w:vertAlign w:val="superscript"/>
          <w:lang w:eastAsia="ru-RU"/>
        </w:rPr>
        <w:t> </w:t>
      </w:r>
      <w:r w:rsidRPr="00A10379">
        <w:rPr>
          <w:rFonts w:ascii="Times New Roman" w:eastAsia="Times New Roman" w:hAnsi="Times New Roman" w:cs="Times New Roman"/>
          <w:color w:val="333333"/>
          <w:sz w:val="20"/>
          <w:szCs w:val="20"/>
          <w:lang w:eastAsia="ru-RU"/>
        </w:rPr>
        <w:t>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усиливают акценты на изучение явлений и процессов современной России и мира в целом, современного состояния науки.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11.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начального общего образования и нормативов затрат на обеспечение условий ее реализации.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12.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начального общего образования (далее - ПООП), в том числе предусматривающие углубленное изучение отдельных учебных предметов.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с учетом </w:t>
      </w:r>
      <w:proofErr w:type="gramStart"/>
      <w:r w:rsidRPr="00A10379">
        <w:rPr>
          <w:rFonts w:ascii="Times New Roman" w:eastAsia="Times New Roman" w:hAnsi="Times New Roman" w:cs="Times New Roman"/>
          <w:color w:val="333333"/>
          <w:sz w:val="20"/>
          <w:szCs w:val="20"/>
          <w:lang w:eastAsia="ru-RU"/>
        </w:rPr>
        <w:t>соответствующих</w:t>
      </w:r>
      <w:proofErr w:type="gramEnd"/>
      <w:r w:rsidRPr="00A10379">
        <w:rPr>
          <w:rFonts w:ascii="Times New Roman" w:eastAsia="Times New Roman" w:hAnsi="Times New Roman" w:cs="Times New Roman"/>
          <w:color w:val="333333"/>
          <w:sz w:val="20"/>
          <w:szCs w:val="20"/>
          <w:lang w:eastAsia="ru-RU"/>
        </w:rPr>
        <w:t xml:space="preserve"> ПООП.</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14. Организация, имеющая статус федеральной или региональной инновационной площадки, разрабатывает и реализует программу начального общего образования, соответствующую требованиям ФГОС к результатам освоения программы начального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w:t>
      </w:r>
      <w:proofErr w:type="gramStart"/>
      <w:r w:rsidRPr="00A10379">
        <w:rPr>
          <w:rFonts w:ascii="Times New Roman" w:eastAsia="Times New Roman" w:hAnsi="Times New Roman" w:cs="Times New Roman"/>
          <w:color w:val="333333"/>
          <w:sz w:val="20"/>
          <w:szCs w:val="20"/>
          <w:lang w:eastAsia="ru-RU"/>
        </w:rPr>
        <w:t>обучающимися</w:t>
      </w:r>
      <w:proofErr w:type="gramEnd"/>
      <w:r w:rsidRPr="00A10379">
        <w:rPr>
          <w:rFonts w:ascii="Times New Roman" w:eastAsia="Times New Roman" w:hAnsi="Times New Roman" w:cs="Times New Roman"/>
          <w:color w:val="333333"/>
          <w:sz w:val="20"/>
          <w:szCs w:val="20"/>
          <w:lang w:eastAsia="ru-RU"/>
        </w:rPr>
        <w:t xml:space="preserve"> результатов, определенных соответствующими ПООП.</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15. Программа начального общего образования реализуется на государственном языке Российской Федерации.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rsidRPr="00A10379">
        <w:rPr>
          <w:rFonts w:ascii="Times New Roman" w:eastAsia="Times New Roman" w:hAnsi="Times New Roman" w:cs="Times New Roman"/>
          <w:color w:val="333333"/>
          <w:sz w:val="20"/>
          <w:szCs w:val="20"/>
          <w:lang w:eastAsia="ru-RU"/>
        </w:rPr>
        <w:t>Федерации</w:t>
      </w:r>
      <w:proofErr w:type="gramEnd"/>
      <w:r w:rsidRPr="00A10379">
        <w:rPr>
          <w:rFonts w:ascii="Times New Roman" w:eastAsia="Times New Roman" w:hAnsi="Times New Roman" w:cs="Times New Roman"/>
          <w:color w:val="333333"/>
          <w:sz w:val="20"/>
          <w:szCs w:val="20"/>
          <w:lang w:eastAsia="ru-RU"/>
        </w:rPr>
        <w:t xml:space="preserve"> в рамках имеющих государственную аккредитацию программ начального общего образования осуществляются в соответствии со ФГОС</w:t>
      </w:r>
      <w:hyperlink r:id="rId8" w:anchor="444" w:history="1">
        <w:r w:rsidRPr="00A10379">
          <w:rPr>
            <w:rFonts w:ascii="Times New Roman" w:eastAsia="Times New Roman" w:hAnsi="Times New Roman" w:cs="Times New Roman"/>
            <w:color w:val="808080"/>
            <w:sz w:val="15"/>
            <w:u w:val="single"/>
            <w:vertAlign w:val="superscript"/>
            <w:lang w:eastAsia="ru-RU"/>
          </w:rPr>
          <w:t>4</w:t>
        </w:r>
      </w:hyperlink>
      <w:r w:rsidRPr="00A10379">
        <w:rPr>
          <w:rFonts w:ascii="Times New Roman" w:eastAsia="Times New Roman" w:hAnsi="Times New Roman" w:cs="Times New Roman"/>
          <w:color w:val="333333"/>
          <w:sz w:val="20"/>
          <w:szCs w:val="20"/>
          <w:lang w:eastAsia="ru-RU"/>
        </w:rPr>
        <w:t>.</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gramStart"/>
      <w:r w:rsidRPr="00A10379">
        <w:rPr>
          <w:rFonts w:ascii="Times New Roman" w:eastAsia="Times New Roman" w:hAnsi="Times New Roman" w:cs="Times New Roman"/>
          <w:color w:val="333333"/>
          <w:sz w:val="20"/>
          <w:szCs w:val="20"/>
          <w:lang w:eastAsia="ru-RU"/>
        </w:rPr>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w:t>
      </w:r>
      <w:hyperlink r:id="rId9" w:anchor="555" w:history="1">
        <w:r w:rsidRPr="00A10379">
          <w:rPr>
            <w:rFonts w:ascii="Times New Roman" w:eastAsia="Times New Roman" w:hAnsi="Times New Roman" w:cs="Times New Roman"/>
            <w:color w:val="808080"/>
            <w:sz w:val="15"/>
            <w:u w:val="single"/>
            <w:vertAlign w:val="superscript"/>
            <w:lang w:eastAsia="ru-RU"/>
          </w:rPr>
          <w:t>5</w:t>
        </w:r>
      </w:hyperlink>
      <w:r w:rsidRPr="00A10379">
        <w:rPr>
          <w:rFonts w:ascii="Times New Roman" w:eastAsia="Times New Roman" w:hAnsi="Times New Roman" w:cs="Times New Roman"/>
          <w:color w:val="333333"/>
          <w:sz w:val="20"/>
          <w:szCs w:val="20"/>
          <w:lang w:eastAsia="ru-RU"/>
        </w:rPr>
        <w:t>, и Организацией.</w:t>
      </w:r>
      <w:proofErr w:type="gramEnd"/>
      <w:r w:rsidRPr="00A10379">
        <w:rPr>
          <w:rFonts w:ascii="Times New Roman" w:eastAsia="Times New Roman" w:hAnsi="Times New Roman" w:cs="Times New Roman"/>
          <w:color w:val="333333"/>
          <w:sz w:val="20"/>
          <w:szCs w:val="20"/>
          <w:lang w:eastAsia="ru-RU"/>
        </w:rPr>
        <w:t xml:space="preserve">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rsidRPr="00A10379">
        <w:rPr>
          <w:rFonts w:ascii="Times New Roman" w:eastAsia="Times New Roman" w:hAnsi="Times New Roman" w:cs="Times New Roman"/>
          <w:color w:val="333333"/>
          <w:sz w:val="20"/>
          <w:szCs w:val="20"/>
          <w:lang w:eastAsia="ru-RU"/>
        </w:rPr>
        <w:t>подготовки</w:t>
      </w:r>
      <w:proofErr w:type="gramEnd"/>
      <w:r w:rsidRPr="00A10379">
        <w:rPr>
          <w:rFonts w:ascii="Times New Roman" w:eastAsia="Times New Roman" w:hAnsi="Times New Roman" w:cs="Times New Roman"/>
          <w:color w:val="333333"/>
          <w:sz w:val="20"/>
          <w:szCs w:val="20"/>
          <w:lang w:eastAsia="ru-RU"/>
        </w:rPr>
        <w:t xml:space="preserve"> обучающихся получению профессионального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17. Срок получения начального общего образования составляет не более четырех лет.</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lastRenderedPageBreak/>
        <w:t>Для лиц, обучающихся по индивидуальным учебным планам, срок получения начального общего образования может быть сокращен.</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w:t>
      </w:r>
      <w:proofErr w:type="gramStart"/>
      <w:r w:rsidRPr="00A10379">
        <w:rPr>
          <w:rFonts w:ascii="Times New Roman" w:eastAsia="Times New Roman" w:hAnsi="Times New Roman" w:cs="Times New Roman"/>
          <w:color w:val="333333"/>
          <w:sz w:val="20"/>
          <w:szCs w:val="20"/>
          <w:lang w:eastAsia="ru-RU"/>
        </w:rPr>
        <w:t>обучающимися</w:t>
      </w:r>
      <w:proofErr w:type="gramEnd"/>
      <w:r w:rsidRPr="00A10379">
        <w:rPr>
          <w:rFonts w:ascii="Times New Roman" w:eastAsia="Times New Roman" w:hAnsi="Times New Roman" w:cs="Times New Roman"/>
          <w:color w:val="333333"/>
          <w:sz w:val="20"/>
          <w:szCs w:val="20"/>
          <w:lang w:eastAsia="ru-RU"/>
        </w:rPr>
        <w:t xml:space="preserve"> осуществляется в очной, </w:t>
      </w:r>
      <w:proofErr w:type="spellStart"/>
      <w:r w:rsidRPr="00A10379">
        <w:rPr>
          <w:rFonts w:ascii="Times New Roman" w:eastAsia="Times New Roman" w:hAnsi="Times New Roman" w:cs="Times New Roman"/>
          <w:color w:val="333333"/>
          <w:sz w:val="20"/>
          <w:szCs w:val="20"/>
          <w:lang w:eastAsia="ru-RU"/>
        </w:rPr>
        <w:t>очно-заочной</w:t>
      </w:r>
      <w:proofErr w:type="spellEnd"/>
      <w:r w:rsidRPr="00A10379">
        <w:rPr>
          <w:rFonts w:ascii="Times New Roman" w:eastAsia="Times New Roman" w:hAnsi="Times New Roman" w:cs="Times New Roman"/>
          <w:color w:val="333333"/>
          <w:sz w:val="20"/>
          <w:szCs w:val="20"/>
          <w:lang w:eastAsia="ru-RU"/>
        </w:rPr>
        <w:t xml:space="preserve"> или заочной форме</w:t>
      </w:r>
      <w:hyperlink r:id="rId10" w:anchor="666" w:history="1">
        <w:r w:rsidRPr="00A10379">
          <w:rPr>
            <w:rFonts w:ascii="Times New Roman" w:eastAsia="Times New Roman" w:hAnsi="Times New Roman" w:cs="Times New Roman"/>
            <w:color w:val="808080"/>
            <w:sz w:val="15"/>
            <w:u w:val="single"/>
            <w:vertAlign w:val="superscript"/>
            <w:lang w:eastAsia="ru-RU"/>
          </w:rPr>
          <w:t>6</w:t>
        </w:r>
      </w:hyperlink>
      <w:r w:rsidRPr="00A10379">
        <w:rPr>
          <w:rFonts w:ascii="Times New Roman" w:eastAsia="Times New Roman" w:hAnsi="Times New Roman" w:cs="Times New Roman"/>
          <w:color w:val="333333"/>
          <w:sz w:val="20"/>
          <w:szCs w:val="20"/>
          <w:lang w:eastAsia="ru-RU"/>
        </w:rPr>
        <w:t>.</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19. Реализация программы начального общего образования осуществляется Организацией как самостоятельно, так и посредством сетевой формы</w:t>
      </w:r>
      <w:hyperlink r:id="rId11" w:anchor="777" w:history="1">
        <w:r w:rsidRPr="00A10379">
          <w:rPr>
            <w:rFonts w:ascii="Times New Roman" w:eastAsia="Times New Roman" w:hAnsi="Times New Roman" w:cs="Times New Roman"/>
            <w:color w:val="808080"/>
            <w:sz w:val="15"/>
            <w:u w:val="single"/>
            <w:vertAlign w:val="superscript"/>
            <w:lang w:eastAsia="ru-RU"/>
          </w:rPr>
          <w:t>7</w:t>
        </w:r>
      </w:hyperlink>
      <w:r w:rsidRPr="00A10379">
        <w:rPr>
          <w:rFonts w:ascii="Times New Roman" w:eastAsia="Times New Roman" w:hAnsi="Times New Roman" w:cs="Times New Roman"/>
          <w:color w:val="333333"/>
          <w:sz w:val="20"/>
          <w:szCs w:val="20"/>
          <w:lang w:eastAsia="ru-RU"/>
        </w:rPr>
        <w:t>.</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При реализации программы начального общего образования Организация вправе применять: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различные образовательные технологии, в том числе электронное обучение, дистанционные образовательные технологии;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20. </w:t>
      </w:r>
      <w:proofErr w:type="gramStart"/>
      <w:r w:rsidRPr="00A10379">
        <w:rPr>
          <w:rFonts w:ascii="Times New Roman" w:eastAsia="Times New Roman" w:hAnsi="Times New Roman" w:cs="Times New Roman"/>
          <w:color w:val="333333"/>
          <w:sz w:val="20"/>
          <w:szCs w:val="20"/>
          <w:lang w:eastAsia="ru-RU"/>
        </w:rPr>
        <w:t>Организация образовательной деятельности по программе начального общего образования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(далее - дифференциация обучения).</w:t>
      </w:r>
      <w:proofErr w:type="gramEnd"/>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22. Независимо от формы получения начального общего образования и формы обучения ФГОС является основой объективной оценки </w:t>
      </w:r>
      <w:proofErr w:type="gramStart"/>
      <w:r w:rsidRPr="00A10379">
        <w:rPr>
          <w:rFonts w:ascii="Times New Roman" w:eastAsia="Times New Roman" w:hAnsi="Times New Roman" w:cs="Times New Roman"/>
          <w:color w:val="333333"/>
          <w:sz w:val="20"/>
          <w:szCs w:val="20"/>
          <w:lang w:eastAsia="ru-RU"/>
        </w:rPr>
        <w:t>соответствия</w:t>
      </w:r>
      <w:proofErr w:type="gramEnd"/>
      <w:r w:rsidRPr="00A10379">
        <w:rPr>
          <w:rFonts w:ascii="Times New Roman" w:eastAsia="Times New Roman" w:hAnsi="Times New Roman" w:cs="Times New Roman"/>
          <w:color w:val="333333"/>
          <w:sz w:val="20"/>
          <w:szCs w:val="20"/>
          <w:lang w:eastAsia="ru-RU"/>
        </w:rPr>
        <w:t xml:space="preserve"> установленным требованиям образовательной деятельности и подготовки обучающихся, освоивших программу начального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23. Результаты освоения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начального общего образования, подлежат оцениванию с учетом специфики и особенностей предмета оценивания.</w:t>
      </w:r>
    </w:p>
    <w:p w:rsidR="000264BF" w:rsidRPr="00A10379" w:rsidRDefault="000264BF" w:rsidP="000264BF">
      <w:pPr>
        <w:shd w:val="clear" w:color="auto" w:fill="FFFFFF"/>
        <w:spacing w:after="221" w:line="234" w:lineRule="atLeast"/>
        <w:outlineLvl w:val="2"/>
        <w:rPr>
          <w:rFonts w:ascii="Times New Roman" w:eastAsia="Times New Roman" w:hAnsi="Times New Roman" w:cs="Times New Roman"/>
          <w:b/>
          <w:bCs/>
          <w:color w:val="333333"/>
          <w:lang w:eastAsia="ru-RU"/>
        </w:rPr>
      </w:pPr>
      <w:r w:rsidRPr="00A10379">
        <w:rPr>
          <w:rFonts w:ascii="Times New Roman" w:eastAsia="Times New Roman" w:hAnsi="Times New Roman" w:cs="Times New Roman"/>
          <w:b/>
          <w:bCs/>
          <w:color w:val="333333"/>
          <w:lang w:eastAsia="ru-RU"/>
        </w:rPr>
        <w:t>II. Требования к структуре программы начального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Организацией.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25. </w:t>
      </w:r>
      <w:proofErr w:type="gramStart"/>
      <w:r w:rsidRPr="00A10379">
        <w:rPr>
          <w:rFonts w:ascii="Times New Roman" w:eastAsia="Times New Roman" w:hAnsi="Times New Roman" w:cs="Times New Roman"/>
          <w:color w:val="333333"/>
          <w:sz w:val="20"/>
          <w:szCs w:val="20"/>
          <w:lang w:eastAsia="ru-RU"/>
        </w:rPr>
        <w:t xml:space="preserve">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w:t>
      </w:r>
      <w:proofErr w:type="spellStart"/>
      <w:r w:rsidRPr="00A10379">
        <w:rPr>
          <w:rFonts w:ascii="Times New Roman" w:eastAsia="Times New Roman" w:hAnsi="Times New Roman" w:cs="Times New Roman"/>
          <w:color w:val="333333"/>
          <w:sz w:val="20"/>
          <w:szCs w:val="20"/>
          <w:lang w:eastAsia="ru-RU"/>
        </w:rPr>
        <w:t>СанПиН</w:t>
      </w:r>
      <w:proofErr w:type="spellEnd"/>
      <w:r w:rsidRPr="00A10379">
        <w:rPr>
          <w:rFonts w:ascii="Times New Roman" w:eastAsia="Times New Roman" w:hAnsi="Times New Roman" w:cs="Times New Roman"/>
          <w:color w:val="333333"/>
          <w:sz w:val="20"/>
          <w:szCs w:val="20"/>
          <w:lang w:eastAsia="ru-RU"/>
        </w:rPr>
        <w:t xml:space="preserve"> 1.2.3685-21 "Гигиенические нормативы и требования к обеспечению</w:t>
      </w:r>
      <w:proofErr w:type="gramEnd"/>
      <w:r w:rsidRPr="00A10379">
        <w:rPr>
          <w:rFonts w:ascii="Times New Roman" w:eastAsia="Times New Roman" w:hAnsi="Times New Roman" w:cs="Times New Roman"/>
          <w:color w:val="333333"/>
          <w:sz w:val="20"/>
          <w:szCs w:val="20"/>
          <w:lang w:eastAsia="ru-RU"/>
        </w:rPr>
        <w:t xml:space="preserve"> </w:t>
      </w:r>
      <w:proofErr w:type="gramStart"/>
      <w:r w:rsidRPr="00A10379">
        <w:rPr>
          <w:rFonts w:ascii="Times New Roman" w:eastAsia="Times New Roman" w:hAnsi="Times New Roman" w:cs="Times New Roman"/>
          <w:color w:val="333333"/>
          <w:sz w:val="20"/>
          <w:szCs w:val="20"/>
          <w:lang w:eastAsia="ru-RU"/>
        </w:rPr>
        <w:t>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w:t>
      </w:r>
      <w:hyperlink r:id="rId12" w:anchor="888" w:history="1">
        <w:r w:rsidRPr="00A10379">
          <w:rPr>
            <w:rFonts w:ascii="Times New Roman" w:eastAsia="Times New Roman" w:hAnsi="Times New Roman" w:cs="Times New Roman"/>
            <w:color w:val="808080"/>
            <w:sz w:val="15"/>
            <w:u w:val="single"/>
            <w:vertAlign w:val="superscript"/>
            <w:lang w:eastAsia="ru-RU"/>
          </w:rPr>
          <w:t>8</w:t>
        </w:r>
      </w:hyperlink>
      <w:r w:rsidRPr="00A10379">
        <w:rPr>
          <w:rFonts w:ascii="Times New Roman" w:eastAsia="Times New Roman" w:hAnsi="Times New Roman" w:cs="Times New Roman"/>
          <w:color w:val="333333"/>
          <w:sz w:val="20"/>
          <w:szCs w:val="20"/>
          <w:lang w:eastAsia="ru-RU"/>
        </w:rPr>
        <w:t>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w:t>
      </w:r>
      <w:proofErr w:type="gramEnd"/>
      <w:r w:rsidRPr="00A10379">
        <w:rPr>
          <w:rFonts w:ascii="Times New Roman" w:eastAsia="Times New Roman" w:hAnsi="Times New Roman" w:cs="Times New Roman"/>
          <w:color w:val="333333"/>
          <w:sz w:val="20"/>
          <w:szCs w:val="20"/>
          <w:lang w:eastAsia="ru-RU"/>
        </w:rPr>
        <w:t>. N 28</w:t>
      </w:r>
      <w:hyperlink r:id="rId13" w:anchor="999" w:history="1">
        <w:r w:rsidRPr="00A10379">
          <w:rPr>
            <w:rFonts w:ascii="Times New Roman" w:eastAsia="Times New Roman" w:hAnsi="Times New Roman" w:cs="Times New Roman"/>
            <w:color w:val="808080"/>
            <w:sz w:val="15"/>
            <w:u w:val="single"/>
            <w:vertAlign w:val="superscript"/>
            <w:lang w:eastAsia="ru-RU"/>
          </w:rPr>
          <w:t>9</w:t>
        </w:r>
      </w:hyperlink>
      <w:r w:rsidRPr="00A10379">
        <w:rPr>
          <w:rFonts w:ascii="Times New Roman" w:eastAsia="Times New Roman" w:hAnsi="Times New Roman" w:cs="Times New Roman"/>
          <w:color w:val="333333"/>
          <w:sz w:val="20"/>
          <w:szCs w:val="20"/>
          <w:lang w:eastAsia="ru-RU"/>
        </w:rPr>
        <w:t> (далее - Санитарно-эпидемиологические требования).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Урочная деятельность направлена на достижение </w:t>
      </w:r>
      <w:proofErr w:type="gramStart"/>
      <w:r w:rsidRPr="00A10379">
        <w:rPr>
          <w:rFonts w:ascii="Times New Roman" w:eastAsia="Times New Roman" w:hAnsi="Times New Roman" w:cs="Times New Roman"/>
          <w:color w:val="333333"/>
          <w:sz w:val="20"/>
          <w:szCs w:val="20"/>
          <w:lang w:eastAsia="ru-RU"/>
        </w:rPr>
        <w:t>обучающимися</w:t>
      </w:r>
      <w:proofErr w:type="gramEnd"/>
      <w:r w:rsidRPr="00A10379">
        <w:rPr>
          <w:rFonts w:ascii="Times New Roman" w:eastAsia="Times New Roman" w:hAnsi="Times New Roman" w:cs="Times New Roman"/>
          <w:color w:val="333333"/>
          <w:sz w:val="20"/>
          <w:szCs w:val="20"/>
          <w:lang w:eastAsia="ru-RU"/>
        </w:rPr>
        <w:t xml:space="preserve"> планируемых результатов освоения программы начального общего образования с учетом обязательных для изучения учебных предметов.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27. 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Организация определяет самостоятельно.</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lastRenderedPageBreak/>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29. Программа начального общего образования включает три раздела: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целевой;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содержательный;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организационный.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Целевой раздел должен включать: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пояснительную записку;</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планируемые результаты освоения </w:t>
      </w:r>
      <w:proofErr w:type="gramStart"/>
      <w:r w:rsidRPr="00A10379">
        <w:rPr>
          <w:rFonts w:ascii="Times New Roman" w:eastAsia="Times New Roman" w:hAnsi="Times New Roman" w:cs="Times New Roman"/>
          <w:color w:val="333333"/>
          <w:sz w:val="20"/>
          <w:szCs w:val="20"/>
          <w:lang w:eastAsia="ru-RU"/>
        </w:rPr>
        <w:t>обучающимися</w:t>
      </w:r>
      <w:proofErr w:type="gramEnd"/>
      <w:r w:rsidRPr="00A10379">
        <w:rPr>
          <w:rFonts w:ascii="Times New Roman" w:eastAsia="Times New Roman" w:hAnsi="Times New Roman" w:cs="Times New Roman"/>
          <w:color w:val="333333"/>
          <w:sz w:val="20"/>
          <w:szCs w:val="20"/>
          <w:lang w:eastAsia="ru-RU"/>
        </w:rPr>
        <w:t xml:space="preserve"> программы начального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систему </w:t>
      </w:r>
      <w:proofErr w:type="gramStart"/>
      <w:r w:rsidRPr="00A10379">
        <w:rPr>
          <w:rFonts w:ascii="Times New Roman" w:eastAsia="Times New Roman" w:hAnsi="Times New Roman" w:cs="Times New Roman"/>
          <w:color w:val="333333"/>
          <w:sz w:val="20"/>
          <w:szCs w:val="20"/>
          <w:lang w:eastAsia="ru-RU"/>
        </w:rPr>
        <w:t>оценки достижения планируемых результатов освоения программы начального общего образования</w:t>
      </w:r>
      <w:proofErr w:type="gramEnd"/>
      <w:r w:rsidRPr="00A10379">
        <w:rPr>
          <w:rFonts w:ascii="Times New Roman" w:eastAsia="Times New Roman" w:hAnsi="Times New Roman" w:cs="Times New Roman"/>
          <w:color w:val="333333"/>
          <w:sz w:val="20"/>
          <w:szCs w:val="20"/>
          <w:lang w:eastAsia="ru-RU"/>
        </w:rPr>
        <w:t>.</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30.1. Пояснительная записка должна раскрывать: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общую характеристику программы начального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30.2. Планируемые результаты освоения </w:t>
      </w:r>
      <w:proofErr w:type="gramStart"/>
      <w:r w:rsidRPr="00A10379">
        <w:rPr>
          <w:rFonts w:ascii="Times New Roman" w:eastAsia="Times New Roman" w:hAnsi="Times New Roman" w:cs="Times New Roman"/>
          <w:color w:val="333333"/>
          <w:sz w:val="20"/>
          <w:szCs w:val="20"/>
          <w:lang w:eastAsia="ru-RU"/>
        </w:rPr>
        <w:t>обучающимися</w:t>
      </w:r>
      <w:proofErr w:type="gramEnd"/>
      <w:r w:rsidRPr="00A10379">
        <w:rPr>
          <w:rFonts w:ascii="Times New Roman" w:eastAsia="Times New Roman" w:hAnsi="Times New Roman" w:cs="Times New Roman"/>
          <w:color w:val="333333"/>
          <w:sz w:val="20"/>
          <w:szCs w:val="20"/>
          <w:lang w:eastAsia="ru-RU"/>
        </w:rPr>
        <w:t xml:space="preserve"> программы начального общего образования должны: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1) обеспечивать связь между требованиями ФГОС, образовательной деятельностью и системой </w:t>
      </w:r>
      <w:proofErr w:type="gramStart"/>
      <w:r w:rsidRPr="00A10379">
        <w:rPr>
          <w:rFonts w:ascii="Times New Roman" w:eastAsia="Times New Roman" w:hAnsi="Times New Roman" w:cs="Times New Roman"/>
          <w:color w:val="333333"/>
          <w:sz w:val="20"/>
          <w:szCs w:val="20"/>
          <w:lang w:eastAsia="ru-RU"/>
        </w:rPr>
        <w:t>оценки результатов освоения программы начального общего образования</w:t>
      </w:r>
      <w:proofErr w:type="gramEnd"/>
      <w:r w:rsidRPr="00A10379">
        <w:rPr>
          <w:rFonts w:ascii="Times New Roman" w:eastAsia="Times New Roman" w:hAnsi="Times New Roman" w:cs="Times New Roman"/>
          <w:color w:val="333333"/>
          <w:sz w:val="20"/>
          <w:szCs w:val="20"/>
          <w:lang w:eastAsia="ru-RU"/>
        </w:rPr>
        <w:t>;</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2) являться содержательной и </w:t>
      </w:r>
      <w:proofErr w:type="spellStart"/>
      <w:r w:rsidRPr="00A10379">
        <w:rPr>
          <w:rFonts w:ascii="Times New Roman" w:eastAsia="Times New Roman" w:hAnsi="Times New Roman" w:cs="Times New Roman"/>
          <w:color w:val="333333"/>
          <w:sz w:val="20"/>
          <w:szCs w:val="20"/>
          <w:lang w:eastAsia="ru-RU"/>
        </w:rPr>
        <w:t>критериальной</w:t>
      </w:r>
      <w:proofErr w:type="spellEnd"/>
      <w:r w:rsidRPr="00A10379">
        <w:rPr>
          <w:rFonts w:ascii="Times New Roman" w:eastAsia="Times New Roman" w:hAnsi="Times New Roman" w:cs="Times New Roman"/>
          <w:color w:val="333333"/>
          <w:sz w:val="20"/>
          <w:szCs w:val="20"/>
          <w:lang w:eastAsia="ru-RU"/>
        </w:rPr>
        <w:t xml:space="preserve"> основой для разработки: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w:t>
      </w:r>
      <w:proofErr w:type="gramStart"/>
      <w:r w:rsidRPr="00A10379">
        <w:rPr>
          <w:rFonts w:ascii="Times New Roman" w:eastAsia="Times New Roman" w:hAnsi="Times New Roman" w:cs="Times New Roman"/>
          <w:color w:val="333333"/>
          <w:sz w:val="20"/>
          <w:szCs w:val="20"/>
          <w:lang w:eastAsia="ru-RU"/>
        </w:rPr>
        <w:t>освоения</w:t>
      </w:r>
      <w:proofErr w:type="gramEnd"/>
      <w:r w:rsidRPr="00A10379">
        <w:rPr>
          <w:rFonts w:ascii="Times New Roman" w:eastAsia="Times New Roman" w:hAnsi="Times New Roman" w:cs="Times New Roman"/>
          <w:color w:val="333333"/>
          <w:sz w:val="20"/>
          <w:szCs w:val="20"/>
          <w:lang w:eastAsia="ru-RU"/>
        </w:rPr>
        <w:t xml:space="preserve"> обучающимися программы начального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системы оценки качества освоения </w:t>
      </w:r>
      <w:proofErr w:type="gramStart"/>
      <w:r w:rsidRPr="00A10379">
        <w:rPr>
          <w:rFonts w:ascii="Times New Roman" w:eastAsia="Times New Roman" w:hAnsi="Times New Roman" w:cs="Times New Roman"/>
          <w:color w:val="333333"/>
          <w:sz w:val="20"/>
          <w:szCs w:val="20"/>
          <w:lang w:eastAsia="ru-RU"/>
        </w:rPr>
        <w:t>обучающимися</w:t>
      </w:r>
      <w:proofErr w:type="gramEnd"/>
      <w:r w:rsidRPr="00A10379">
        <w:rPr>
          <w:rFonts w:ascii="Times New Roman" w:eastAsia="Times New Roman" w:hAnsi="Times New Roman" w:cs="Times New Roman"/>
          <w:color w:val="333333"/>
          <w:sz w:val="20"/>
          <w:szCs w:val="20"/>
          <w:lang w:eastAsia="ru-RU"/>
        </w:rPr>
        <w:t xml:space="preserve"> программы начального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в целях выбора средств обучения и воспитания, а также учебно-методической литературы.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Планируемые результаты освоения </w:t>
      </w:r>
      <w:proofErr w:type="gramStart"/>
      <w:r w:rsidRPr="00A10379">
        <w:rPr>
          <w:rFonts w:ascii="Times New Roman" w:eastAsia="Times New Roman" w:hAnsi="Times New Roman" w:cs="Times New Roman"/>
          <w:color w:val="333333"/>
          <w:sz w:val="20"/>
          <w:szCs w:val="20"/>
          <w:lang w:eastAsia="ru-RU"/>
        </w:rPr>
        <w:t>обучающимися</w:t>
      </w:r>
      <w:proofErr w:type="gramEnd"/>
      <w:r w:rsidRPr="00A10379">
        <w:rPr>
          <w:rFonts w:ascii="Times New Roman" w:eastAsia="Times New Roman" w:hAnsi="Times New Roman" w:cs="Times New Roman"/>
          <w:color w:val="333333"/>
          <w:sz w:val="20"/>
          <w:szCs w:val="20"/>
          <w:lang w:eastAsia="ru-RU"/>
        </w:rPr>
        <w:t xml:space="preserve"> программы начального общего образования должны давать общее понимание формирования личностных результатов, уточнять и конкретизировать предметные и </w:t>
      </w:r>
      <w:proofErr w:type="spellStart"/>
      <w:r w:rsidRPr="00A10379">
        <w:rPr>
          <w:rFonts w:ascii="Times New Roman" w:eastAsia="Times New Roman" w:hAnsi="Times New Roman" w:cs="Times New Roman"/>
          <w:color w:val="333333"/>
          <w:sz w:val="20"/>
          <w:szCs w:val="20"/>
          <w:lang w:eastAsia="ru-RU"/>
        </w:rPr>
        <w:t>метапредметные</w:t>
      </w:r>
      <w:proofErr w:type="spellEnd"/>
      <w:r w:rsidRPr="00A10379">
        <w:rPr>
          <w:rFonts w:ascii="Times New Roman" w:eastAsia="Times New Roman" w:hAnsi="Times New Roman" w:cs="Times New Roman"/>
          <w:color w:val="333333"/>
          <w:sz w:val="20"/>
          <w:szCs w:val="20"/>
          <w:lang w:eastAsia="ru-RU"/>
        </w:rPr>
        <w:t xml:space="preserve"> результаты как с позиций организации их достижения в образовательной деятельности, так и с позиций оценки этих результатов.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30.3. Система </w:t>
      </w:r>
      <w:proofErr w:type="gramStart"/>
      <w:r w:rsidRPr="00A10379">
        <w:rPr>
          <w:rFonts w:ascii="Times New Roman" w:eastAsia="Times New Roman" w:hAnsi="Times New Roman" w:cs="Times New Roman"/>
          <w:color w:val="333333"/>
          <w:sz w:val="20"/>
          <w:szCs w:val="20"/>
          <w:lang w:eastAsia="ru-RU"/>
        </w:rPr>
        <w:t>оценки достижения планируемых результатов освоения программы начального общего образования</w:t>
      </w:r>
      <w:proofErr w:type="gramEnd"/>
      <w:r w:rsidRPr="00A10379">
        <w:rPr>
          <w:rFonts w:ascii="Times New Roman" w:eastAsia="Times New Roman" w:hAnsi="Times New Roman" w:cs="Times New Roman"/>
          <w:color w:val="333333"/>
          <w:sz w:val="20"/>
          <w:szCs w:val="20"/>
          <w:lang w:eastAsia="ru-RU"/>
        </w:rPr>
        <w:t xml:space="preserve"> должна: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отражать содержание и критерии оценки, формы представления результатов оценочной деятельности;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w:t>
      </w:r>
      <w:proofErr w:type="gramStart"/>
      <w:r w:rsidRPr="00A10379">
        <w:rPr>
          <w:rFonts w:ascii="Times New Roman" w:eastAsia="Times New Roman" w:hAnsi="Times New Roman" w:cs="Times New Roman"/>
          <w:color w:val="333333"/>
          <w:sz w:val="20"/>
          <w:szCs w:val="20"/>
          <w:lang w:eastAsia="ru-RU"/>
        </w:rPr>
        <w:t>у</w:t>
      </w:r>
      <w:proofErr w:type="gramEnd"/>
      <w:r w:rsidRPr="00A10379">
        <w:rPr>
          <w:rFonts w:ascii="Times New Roman" w:eastAsia="Times New Roman" w:hAnsi="Times New Roman" w:cs="Times New Roman"/>
          <w:color w:val="333333"/>
          <w:sz w:val="20"/>
          <w:szCs w:val="20"/>
          <w:lang w:eastAsia="ru-RU"/>
        </w:rPr>
        <w:t xml:space="preserve"> обучающихся;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lastRenderedPageBreak/>
        <w:t xml:space="preserve">обеспечивать комплексный подход к оценке результатов освоения программы начального общего образования, позволяющий осуществлять оценку предметных и </w:t>
      </w:r>
      <w:proofErr w:type="spellStart"/>
      <w:r w:rsidRPr="00A10379">
        <w:rPr>
          <w:rFonts w:ascii="Times New Roman" w:eastAsia="Times New Roman" w:hAnsi="Times New Roman" w:cs="Times New Roman"/>
          <w:color w:val="333333"/>
          <w:sz w:val="20"/>
          <w:szCs w:val="20"/>
          <w:lang w:eastAsia="ru-RU"/>
        </w:rPr>
        <w:t>метапредметных</w:t>
      </w:r>
      <w:proofErr w:type="spellEnd"/>
      <w:r w:rsidRPr="00A10379">
        <w:rPr>
          <w:rFonts w:ascii="Times New Roman" w:eastAsia="Times New Roman" w:hAnsi="Times New Roman" w:cs="Times New Roman"/>
          <w:color w:val="333333"/>
          <w:sz w:val="20"/>
          <w:szCs w:val="20"/>
          <w:lang w:eastAsia="ru-RU"/>
        </w:rPr>
        <w:t xml:space="preserve"> результатов;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предусматривать оценку динамики учебных достижений обучающихся;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31. Содержательный раздел программы начального общего образования включает следующие программы, ориентированные на достижение предметных, </w:t>
      </w:r>
      <w:proofErr w:type="spellStart"/>
      <w:r w:rsidRPr="00A10379">
        <w:rPr>
          <w:rFonts w:ascii="Times New Roman" w:eastAsia="Times New Roman" w:hAnsi="Times New Roman" w:cs="Times New Roman"/>
          <w:color w:val="333333"/>
          <w:sz w:val="20"/>
          <w:szCs w:val="20"/>
          <w:lang w:eastAsia="ru-RU"/>
        </w:rPr>
        <w:t>метапредметных</w:t>
      </w:r>
      <w:proofErr w:type="spellEnd"/>
      <w:r w:rsidRPr="00A10379">
        <w:rPr>
          <w:rFonts w:ascii="Times New Roman" w:eastAsia="Times New Roman" w:hAnsi="Times New Roman" w:cs="Times New Roman"/>
          <w:color w:val="333333"/>
          <w:sz w:val="20"/>
          <w:szCs w:val="20"/>
          <w:lang w:eastAsia="ru-RU"/>
        </w:rPr>
        <w:t xml:space="preserve"> и личностных результатов: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рабочие программы учебных предметов, учебных курсов (в том числе внеурочной деятельности), учебных модулей;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программу формирования универсальных учебных действий </w:t>
      </w:r>
      <w:proofErr w:type="gramStart"/>
      <w:r w:rsidRPr="00A10379">
        <w:rPr>
          <w:rFonts w:ascii="Times New Roman" w:eastAsia="Times New Roman" w:hAnsi="Times New Roman" w:cs="Times New Roman"/>
          <w:color w:val="333333"/>
          <w:sz w:val="20"/>
          <w:szCs w:val="20"/>
          <w:lang w:eastAsia="ru-RU"/>
        </w:rPr>
        <w:t>у</w:t>
      </w:r>
      <w:proofErr w:type="gramEnd"/>
      <w:r w:rsidRPr="00A10379">
        <w:rPr>
          <w:rFonts w:ascii="Times New Roman" w:eastAsia="Times New Roman" w:hAnsi="Times New Roman" w:cs="Times New Roman"/>
          <w:color w:val="333333"/>
          <w:sz w:val="20"/>
          <w:szCs w:val="20"/>
          <w:lang w:eastAsia="ru-RU"/>
        </w:rPr>
        <w:t xml:space="preserve"> обучающихся;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рабочую программу воспитания.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31.1.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Рабочие программы учебных предметов, учебных курсов (в том числе внеурочной деятельности), учебных модулей должны включать: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содержание учебного предмета, учебного курса (в том числе внеурочной деятельности), учебного модуля;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планируемые результаты освоения учебного предмета, учебного курса (в том числе внеурочной деятельности), учебного модуля;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gramStart"/>
      <w:r w:rsidRPr="00A10379">
        <w:rPr>
          <w:rFonts w:ascii="Times New Roman" w:eastAsia="Times New Roman" w:hAnsi="Times New Roman" w:cs="Times New Roman"/>
          <w:color w:val="333333"/>
          <w:sz w:val="20"/>
          <w:szCs w:val="20"/>
          <w:lang w:eastAsia="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w:t>
      </w:r>
      <w:proofErr w:type="spellStart"/>
      <w:r w:rsidRPr="00A10379">
        <w:rPr>
          <w:rFonts w:ascii="Times New Roman" w:eastAsia="Times New Roman" w:hAnsi="Times New Roman" w:cs="Times New Roman"/>
          <w:color w:val="333333"/>
          <w:sz w:val="20"/>
          <w:szCs w:val="20"/>
          <w:lang w:eastAsia="ru-RU"/>
        </w:rPr>
        <w:t>мультимедийные</w:t>
      </w:r>
      <w:proofErr w:type="spellEnd"/>
      <w:r w:rsidRPr="00A10379">
        <w:rPr>
          <w:rFonts w:ascii="Times New Roman" w:eastAsia="Times New Roman" w:hAnsi="Times New Roman" w:cs="Times New Roman"/>
          <w:color w:val="333333"/>
          <w:sz w:val="20"/>
          <w:szCs w:val="20"/>
          <w:lang w:eastAsia="ru-RU"/>
        </w:rPr>
        <w:t xml:space="preserve">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rsidRPr="00A10379">
        <w:rPr>
          <w:rFonts w:ascii="Times New Roman" w:eastAsia="Times New Roman" w:hAnsi="Times New Roman" w:cs="Times New Roman"/>
          <w:color w:val="333333"/>
          <w:sz w:val="20"/>
          <w:szCs w:val="20"/>
          <w:lang w:eastAsia="ru-RU"/>
        </w:rPr>
        <w:t xml:space="preserve">, </w:t>
      </w:r>
      <w:proofErr w:type="gramStart"/>
      <w:r w:rsidRPr="00A10379">
        <w:rPr>
          <w:rFonts w:ascii="Times New Roman" w:eastAsia="Times New Roman" w:hAnsi="Times New Roman" w:cs="Times New Roman"/>
          <w:color w:val="333333"/>
          <w:sz w:val="20"/>
          <w:szCs w:val="20"/>
          <w:lang w:eastAsia="ru-RU"/>
        </w:rPr>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Рабочие программы учебных курсов внеурочной деятельности также должны содержать указание на форму проведения занятий.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31.2. Программа формирования универсальных учебных действий </w:t>
      </w:r>
      <w:proofErr w:type="gramStart"/>
      <w:r w:rsidRPr="00A10379">
        <w:rPr>
          <w:rFonts w:ascii="Times New Roman" w:eastAsia="Times New Roman" w:hAnsi="Times New Roman" w:cs="Times New Roman"/>
          <w:color w:val="333333"/>
          <w:sz w:val="20"/>
          <w:szCs w:val="20"/>
          <w:lang w:eastAsia="ru-RU"/>
        </w:rPr>
        <w:t>у</w:t>
      </w:r>
      <w:proofErr w:type="gramEnd"/>
      <w:r w:rsidRPr="00A10379">
        <w:rPr>
          <w:rFonts w:ascii="Times New Roman" w:eastAsia="Times New Roman" w:hAnsi="Times New Roman" w:cs="Times New Roman"/>
          <w:color w:val="333333"/>
          <w:sz w:val="20"/>
          <w:szCs w:val="20"/>
          <w:lang w:eastAsia="ru-RU"/>
        </w:rPr>
        <w:t xml:space="preserve"> обучающихся должна содержать: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описание взаимосвязи универсальных учебных действий с содержанием учебных предметов;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характеристики регулятивных, познавательных, коммуникативных универсальных учебных действий обучающихся.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spellStart"/>
      <w:proofErr w:type="gramStart"/>
      <w:r w:rsidRPr="00A10379">
        <w:rPr>
          <w:rFonts w:ascii="Times New Roman" w:eastAsia="Times New Roman" w:hAnsi="Times New Roman" w:cs="Times New Roman"/>
          <w:color w:val="333333"/>
          <w:sz w:val="20"/>
          <w:szCs w:val="20"/>
          <w:lang w:eastAsia="ru-RU"/>
        </w:rPr>
        <w:t>Сформированность</w:t>
      </w:r>
      <w:proofErr w:type="spellEnd"/>
      <w:r w:rsidRPr="00A10379">
        <w:rPr>
          <w:rFonts w:ascii="Times New Roman" w:eastAsia="Times New Roman" w:hAnsi="Times New Roman" w:cs="Times New Roman"/>
          <w:color w:val="333333"/>
          <w:sz w:val="20"/>
          <w:szCs w:val="20"/>
          <w:lang w:eastAsia="ru-RU"/>
        </w:rPr>
        <w:t xml:space="preserve"> универсальных учебных действий у обучающихся определяется на этапе завершения ими освоения программы начального общего образования.</w:t>
      </w:r>
      <w:proofErr w:type="gramEnd"/>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Рабочая программа воспитания может иметь модульную структуру и включать: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анализ воспитательного процесса в Организации;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цель и задачи воспитания </w:t>
      </w:r>
      <w:proofErr w:type="gramStart"/>
      <w:r w:rsidRPr="00A10379">
        <w:rPr>
          <w:rFonts w:ascii="Times New Roman" w:eastAsia="Times New Roman" w:hAnsi="Times New Roman" w:cs="Times New Roman"/>
          <w:color w:val="333333"/>
          <w:sz w:val="20"/>
          <w:szCs w:val="20"/>
          <w:lang w:eastAsia="ru-RU"/>
        </w:rPr>
        <w:t>обучающихся</w:t>
      </w:r>
      <w:proofErr w:type="gramEnd"/>
      <w:r w:rsidRPr="00A10379">
        <w:rPr>
          <w:rFonts w:ascii="Times New Roman" w:eastAsia="Times New Roman" w:hAnsi="Times New Roman" w:cs="Times New Roman"/>
          <w:color w:val="333333"/>
          <w:sz w:val="20"/>
          <w:szCs w:val="20"/>
          <w:lang w:eastAsia="ru-RU"/>
        </w:rPr>
        <w:t>;</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виды, формы и содержание воспитательной деятельности с учетом специфики Организации, интересов субъектов воспитания, тематики учебных модулей;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систему поощрения социальной успешности и проявлений активной жизненной позиции обучающихся.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lastRenderedPageBreak/>
        <w:t xml:space="preserve">Рабочая программа воспитания должна предусматривать приобщение </w:t>
      </w:r>
      <w:proofErr w:type="gramStart"/>
      <w:r w:rsidRPr="00A10379">
        <w:rPr>
          <w:rFonts w:ascii="Times New Roman" w:eastAsia="Times New Roman" w:hAnsi="Times New Roman" w:cs="Times New Roman"/>
          <w:color w:val="333333"/>
          <w:sz w:val="20"/>
          <w:szCs w:val="20"/>
          <w:lang w:eastAsia="ru-RU"/>
        </w:rPr>
        <w:t>обучающихся</w:t>
      </w:r>
      <w:proofErr w:type="gramEnd"/>
      <w:r w:rsidRPr="00A10379">
        <w:rPr>
          <w:rFonts w:ascii="Times New Roman" w:eastAsia="Times New Roman" w:hAnsi="Times New Roman" w:cs="Times New Roman"/>
          <w:color w:val="333333"/>
          <w:sz w:val="20"/>
          <w:szCs w:val="20"/>
          <w:lang w:eastAsia="ru-RU"/>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учебный план;</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план внеурочной деятельности;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календарный учебный график;</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характеристику условий реализации программы начального общего образования в соответствии с требованиями ФГОС.</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В учебный план входят следующие обязательные для изучения предметные области, учебные предметы (учебные модули):</w:t>
      </w:r>
    </w:p>
    <w:tbl>
      <w:tblPr>
        <w:tblW w:w="0" w:type="auto"/>
        <w:shd w:val="clear" w:color="auto" w:fill="FFFFFF"/>
        <w:tblCellMar>
          <w:top w:w="15" w:type="dxa"/>
          <w:left w:w="15" w:type="dxa"/>
          <w:bottom w:w="15" w:type="dxa"/>
          <w:right w:w="15" w:type="dxa"/>
        </w:tblCellMar>
        <w:tblLook w:val="04A0"/>
      </w:tblPr>
      <w:tblGrid>
        <w:gridCol w:w="2158"/>
        <w:gridCol w:w="8645"/>
      </w:tblGrid>
      <w:tr w:rsidR="000264BF" w:rsidRPr="00A10379" w:rsidTr="000264BF">
        <w:tc>
          <w:tcPr>
            <w:tcW w:w="0" w:type="auto"/>
            <w:shd w:val="clear" w:color="auto" w:fill="FFFFFF"/>
            <w:hideMark/>
          </w:tcPr>
          <w:p w:rsidR="000264BF" w:rsidRPr="00A10379" w:rsidRDefault="000264BF" w:rsidP="000264BF">
            <w:pPr>
              <w:spacing w:after="0" w:line="240" w:lineRule="auto"/>
              <w:rPr>
                <w:rFonts w:ascii="Times New Roman" w:eastAsia="Times New Roman" w:hAnsi="Times New Roman" w:cs="Times New Roman"/>
                <w:b/>
                <w:bCs/>
                <w:color w:val="333333"/>
                <w:sz w:val="18"/>
                <w:szCs w:val="18"/>
                <w:lang w:eastAsia="ru-RU"/>
              </w:rPr>
            </w:pPr>
            <w:r w:rsidRPr="00A10379">
              <w:rPr>
                <w:rFonts w:ascii="Times New Roman" w:eastAsia="Times New Roman" w:hAnsi="Times New Roman" w:cs="Times New Roman"/>
                <w:b/>
                <w:bCs/>
                <w:color w:val="333333"/>
                <w:sz w:val="18"/>
                <w:szCs w:val="18"/>
                <w:lang w:eastAsia="ru-RU"/>
              </w:rPr>
              <w:t>Предметные области</w:t>
            </w:r>
          </w:p>
        </w:tc>
        <w:tc>
          <w:tcPr>
            <w:tcW w:w="0" w:type="auto"/>
            <w:shd w:val="clear" w:color="auto" w:fill="FFFFFF"/>
            <w:hideMark/>
          </w:tcPr>
          <w:p w:rsidR="000264BF" w:rsidRPr="00A10379" w:rsidRDefault="000264BF" w:rsidP="000264BF">
            <w:pPr>
              <w:spacing w:after="0" w:line="240" w:lineRule="auto"/>
              <w:rPr>
                <w:rFonts w:ascii="Times New Roman" w:eastAsia="Times New Roman" w:hAnsi="Times New Roman" w:cs="Times New Roman"/>
                <w:b/>
                <w:bCs/>
                <w:color w:val="333333"/>
                <w:sz w:val="18"/>
                <w:szCs w:val="18"/>
                <w:lang w:eastAsia="ru-RU"/>
              </w:rPr>
            </w:pPr>
            <w:r w:rsidRPr="00A10379">
              <w:rPr>
                <w:rFonts w:ascii="Times New Roman" w:eastAsia="Times New Roman" w:hAnsi="Times New Roman" w:cs="Times New Roman"/>
                <w:b/>
                <w:bCs/>
                <w:color w:val="333333"/>
                <w:sz w:val="18"/>
                <w:szCs w:val="18"/>
                <w:lang w:eastAsia="ru-RU"/>
              </w:rPr>
              <w:t>Учебные предметы (учебные модули)</w:t>
            </w:r>
          </w:p>
        </w:tc>
      </w:tr>
      <w:tr w:rsidR="000264BF" w:rsidRPr="00A10379" w:rsidTr="000264BF">
        <w:tc>
          <w:tcPr>
            <w:tcW w:w="0" w:type="auto"/>
            <w:shd w:val="clear" w:color="auto" w:fill="FFFFFF"/>
            <w:hideMark/>
          </w:tcPr>
          <w:p w:rsidR="000264BF" w:rsidRPr="00A10379" w:rsidRDefault="000264BF" w:rsidP="000264BF">
            <w:pPr>
              <w:spacing w:after="0" w:line="240" w:lineRule="auto"/>
              <w:rPr>
                <w:rFonts w:ascii="Times New Roman" w:eastAsia="Times New Roman" w:hAnsi="Times New Roman" w:cs="Times New Roman"/>
                <w:color w:val="333333"/>
                <w:sz w:val="18"/>
                <w:szCs w:val="18"/>
                <w:lang w:eastAsia="ru-RU"/>
              </w:rPr>
            </w:pPr>
            <w:r w:rsidRPr="00A10379">
              <w:rPr>
                <w:rFonts w:ascii="Times New Roman" w:eastAsia="Times New Roman" w:hAnsi="Times New Roman" w:cs="Times New Roman"/>
                <w:color w:val="333333"/>
                <w:sz w:val="18"/>
                <w:szCs w:val="18"/>
                <w:lang w:eastAsia="ru-RU"/>
              </w:rPr>
              <w:t>Русский язык и литературное чтение</w:t>
            </w:r>
          </w:p>
        </w:tc>
        <w:tc>
          <w:tcPr>
            <w:tcW w:w="0" w:type="auto"/>
            <w:shd w:val="clear" w:color="auto" w:fill="FFFFFF"/>
            <w:hideMark/>
          </w:tcPr>
          <w:p w:rsidR="000264BF" w:rsidRPr="00A10379" w:rsidRDefault="000264BF" w:rsidP="000264BF">
            <w:pPr>
              <w:spacing w:after="0" w:line="240" w:lineRule="auto"/>
              <w:rPr>
                <w:rFonts w:ascii="Times New Roman" w:eastAsia="Times New Roman" w:hAnsi="Times New Roman" w:cs="Times New Roman"/>
                <w:color w:val="333333"/>
                <w:sz w:val="18"/>
                <w:szCs w:val="18"/>
                <w:lang w:eastAsia="ru-RU"/>
              </w:rPr>
            </w:pPr>
            <w:r w:rsidRPr="00A10379">
              <w:rPr>
                <w:rFonts w:ascii="Times New Roman" w:eastAsia="Times New Roman" w:hAnsi="Times New Roman" w:cs="Times New Roman"/>
                <w:color w:val="333333"/>
                <w:sz w:val="18"/>
                <w:szCs w:val="18"/>
                <w:lang w:eastAsia="ru-RU"/>
              </w:rPr>
              <w:t>Русский язык, Литературное чтение</w:t>
            </w:r>
          </w:p>
        </w:tc>
      </w:tr>
      <w:tr w:rsidR="000264BF" w:rsidRPr="00A10379" w:rsidTr="000264BF">
        <w:tc>
          <w:tcPr>
            <w:tcW w:w="0" w:type="auto"/>
            <w:shd w:val="clear" w:color="auto" w:fill="FFFFFF"/>
            <w:hideMark/>
          </w:tcPr>
          <w:p w:rsidR="000264BF" w:rsidRPr="00A10379" w:rsidRDefault="000264BF" w:rsidP="000264BF">
            <w:pPr>
              <w:spacing w:after="0" w:line="240" w:lineRule="auto"/>
              <w:rPr>
                <w:rFonts w:ascii="Times New Roman" w:eastAsia="Times New Roman" w:hAnsi="Times New Roman" w:cs="Times New Roman"/>
                <w:color w:val="333333"/>
                <w:sz w:val="18"/>
                <w:szCs w:val="18"/>
                <w:lang w:eastAsia="ru-RU"/>
              </w:rPr>
            </w:pPr>
            <w:r w:rsidRPr="00A10379">
              <w:rPr>
                <w:rFonts w:ascii="Times New Roman" w:eastAsia="Times New Roman" w:hAnsi="Times New Roman" w:cs="Times New Roman"/>
                <w:color w:val="333333"/>
                <w:sz w:val="18"/>
                <w:szCs w:val="18"/>
                <w:lang w:eastAsia="ru-RU"/>
              </w:rPr>
              <w:t>Родной язык и литературное чтение на родном языке</w:t>
            </w:r>
          </w:p>
        </w:tc>
        <w:tc>
          <w:tcPr>
            <w:tcW w:w="0" w:type="auto"/>
            <w:shd w:val="clear" w:color="auto" w:fill="FFFFFF"/>
            <w:hideMark/>
          </w:tcPr>
          <w:p w:rsidR="000264BF" w:rsidRPr="00A10379" w:rsidRDefault="000264BF" w:rsidP="000264BF">
            <w:pPr>
              <w:spacing w:after="0" w:line="240" w:lineRule="auto"/>
              <w:rPr>
                <w:rFonts w:ascii="Times New Roman" w:eastAsia="Times New Roman" w:hAnsi="Times New Roman" w:cs="Times New Roman"/>
                <w:color w:val="333333"/>
                <w:sz w:val="18"/>
                <w:szCs w:val="18"/>
                <w:lang w:eastAsia="ru-RU"/>
              </w:rPr>
            </w:pPr>
            <w:r w:rsidRPr="00A10379">
              <w:rPr>
                <w:rFonts w:ascii="Times New Roman" w:eastAsia="Times New Roman" w:hAnsi="Times New Roman" w:cs="Times New Roman"/>
                <w:color w:val="333333"/>
                <w:sz w:val="18"/>
                <w:szCs w:val="18"/>
                <w:lang w:eastAsia="ru-RU"/>
              </w:rPr>
              <w:t>Родной язык и (или) государственный язык республики Российской Федерации, Литературное чтение на родном языке</w:t>
            </w:r>
          </w:p>
        </w:tc>
      </w:tr>
      <w:tr w:rsidR="000264BF" w:rsidRPr="00A10379" w:rsidTr="000264BF">
        <w:tc>
          <w:tcPr>
            <w:tcW w:w="0" w:type="auto"/>
            <w:shd w:val="clear" w:color="auto" w:fill="FFFFFF"/>
            <w:hideMark/>
          </w:tcPr>
          <w:p w:rsidR="000264BF" w:rsidRPr="00A10379" w:rsidRDefault="000264BF" w:rsidP="000264BF">
            <w:pPr>
              <w:spacing w:after="0" w:line="240" w:lineRule="auto"/>
              <w:rPr>
                <w:rFonts w:ascii="Times New Roman" w:eastAsia="Times New Roman" w:hAnsi="Times New Roman" w:cs="Times New Roman"/>
                <w:color w:val="333333"/>
                <w:sz w:val="18"/>
                <w:szCs w:val="18"/>
                <w:lang w:eastAsia="ru-RU"/>
              </w:rPr>
            </w:pPr>
            <w:r w:rsidRPr="00A10379">
              <w:rPr>
                <w:rFonts w:ascii="Times New Roman" w:eastAsia="Times New Roman" w:hAnsi="Times New Roman" w:cs="Times New Roman"/>
                <w:color w:val="333333"/>
                <w:sz w:val="18"/>
                <w:szCs w:val="18"/>
                <w:lang w:eastAsia="ru-RU"/>
              </w:rPr>
              <w:t>Иностранный язык</w:t>
            </w:r>
          </w:p>
        </w:tc>
        <w:tc>
          <w:tcPr>
            <w:tcW w:w="0" w:type="auto"/>
            <w:shd w:val="clear" w:color="auto" w:fill="FFFFFF"/>
            <w:hideMark/>
          </w:tcPr>
          <w:p w:rsidR="000264BF" w:rsidRPr="00A10379" w:rsidRDefault="000264BF" w:rsidP="000264BF">
            <w:pPr>
              <w:spacing w:after="0" w:line="240" w:lineRule="auto"/>
              <w:rPr>
                <w:rFonts w:ascii="Times New Roman" w:eastAsia="Times New Roman" w:hAnsi="Times New Roman" w:cs="Times New Roman"/>
                <w:color w:val="333333"/>
                <w:sz w:val="18"/>
                <w:szCs w:val="18"/>
                <w:lang w:eastAsia="ru-RU"/>
              </w:rPr>
            </w:pPr>
            <w:r w:rsidRPr="00A10379">
              <w:rPr>
                <w:rFonts w:ascii="Times New Roman" w:eastAsia="Times New Roman" w:hAnsi="Times New Roman" w:cs="Times New Roman"/>
                <w:color w:val="333333"/>
                <w:sz w:val="18"/>
                <w:szCs w:val="18"/>
                <w:lang w:eastAsia="ru-RU"/>
              </w:rPr>
              <w:t>Иностранный язык</w:t>
            </w:r>
          </w:p>
        </w:tc>
      </w:tr>
      <w:tr w:rsidR="000264BF" w:rsidRPr="00A10379" w:rsidTr="000264BF">
        <w:tc>
          <w:tcPr>
            <w:tcW w:w="0" w:type="auto"/>
            <w:shd w:val="clear" w:color="auto" w:fill="FFFFFF"/>
            <w:hideMark/>
          </w:tcPr>
          <w:p w:rsidR="000264BF" w:rsidRPr="00A10379" w:rsidRDefault="000264BF" w:rsidP="000264BF">
            <w:pPr>
              <w:spacing w:after="0" w:line="240" w:lineRule="auto"/>
              <w:rPr>
                <w:rFonts w:ascii="Times New Roman" w:eastAsia="Times New Roman" w:hAnsi="Times New Roman" w:cs="Times New Roman"/>
                <w:color w:val="333333"/>
                <w:sz w:val="18"/>
                <w:szCs w:val="18"/>
                <w:lang w:eastAsia="ru-RU"/>
              </w:rPr>
            </w:pPr>
            <w:r w:rsidRPr="00A10379">
              <w:rPr>
                <w:rFonts w:ascii="Times New Roman" w:eastAsia="Times New Roman" w:hAnsi="Times New Roman" w:cs="Times New Roman"/>
                <w:color w:val="333333"/>
                <w:sz w:val="18"/>
                <w:szCs w:val="18"/>
                <w:lang w:eastAsia="ru-RU"/>
              </w:rPr>
              <w:t>Математика и информатика</w:t>
            </w:r>
          </w:p>
        </w:tc>
        <w:tc>
          <w:tcPr>
            <w:tcW w:w="0" w:type="auto"/>
            <w:shd w:val="clear" w:color="auto" w:fill="FFFFFF"/>
            <w:hideMark/>
          </w:tcPr>
          <w:p w:rsidR="000264BF" w:rsidRPr="00A10379" w:rsidRDefault="000264BF" w:rsidP="000264BF">
            <w:pPr>
              <w:spacing w:after="0" w:line="240" w:lineRule="auto"/>
              <w:rPr>
                <w:rFonts w:ascii="Times New Roman" w:eastAsia="Times New Roman" w:hAnsi="Times New Roman" w:cs="Times New Roman"/>
                <w:color w:val="333333"/>
                <w:sz w:val="18"/>
                <w:szCs w:val="18"/>
                <w:lang w:eastAsia="ru-RU"/>
              </w:rPr>
            </w:pPr>
            <w:r w:rsidRPr="00A10379">
              <w:rPr>
                <w:rFonts w:ascii="Times New Roman" w:eastAsia="Times New Roman" w:hAnsi="Times New Roman" w:cs="Times New Roman"/>
                <w:color w:val="333333"/>
                <w:sz w:val="18"/>
                <w:szCs w:val="18"/>
                <w:lang w:eastAsia="ru-RU"/>
              </w:rPr>
              <w:t>Математика</w:t>
            </w:r>
          </w:p>
        </w:tc>
      </w:tr>
      <w:tr w:rsidR="000264BF" w:rsidRPr="00A10379" w:rsidTr="000264BF">
        <w:tc>
          <w:tcPr>
            <w:tcW w:w="0" w:type="auto"/>
            <w:shd w:val="clear" w:color="auto" w:fill="FFFFFF"/>
            <w:hideMark/>
          </w:tcPr>
          <w:p w:rsidR="000264BF" w:rsidRPr="00A10379" w:rsidRDefault="000264BF" w:rsidP="000264BF">
            <w:pPr>
              <w:spacing w:after="0" w:line="240" w:lineRule="auto"/>
              <w:rPr>
                <w:rFonts w:ascii="Times New Roman" w:eastAsia="Times New Roman" w:hAnsi="Times New Roman" w:cs="Times New Roman"/>
                <w:color w:val="333333"/>
                <w:sz w:val="18"/>
                <w:szCs w:val="18"/>
                <w:lang w:eastAsia="ru-RU"/>
              </w:rPr>
            </w:pPr>
            <w:r w:rsidRPr="00A10379">
              <w:rPr>
                <w:rFonts w:ascii="Times New Roman" w:eastAsia="Times New Roman" w:hAnsi="Times New Roman" w:cs="Times New Roman"/>
                <w:color w:val="333333"/>
                <w:sz w:val="18"/>
                <w:szCs w:val="18"/>
                <w:lang w:eastAsia="ru-RU"/>
              </w:rPr>
              <w:t>Обществознание и естествознание ("окружающий мир")</w:t>
            </w:r>
          </w:p>
        </w:tc>
        <w:tc>
          <w:tcPr>
            <w:tcW w:w="0" w:type="auto"/>
            <w:shd w:val="clear" w:color="auto" w:fill="FFFFFF"/>
            <w:hideMark/>
          </w:tcPr>
          <w:p w:rsidR="000264BF" w:rsidRPr="00A10379" w:rsidRDefault="000264BF" w:rsidP="000264BF">
            <w:pPr>
              <w:spacing w:after="0" w:line="240" w:lineRule="auto"/>
              <w:rPr>
                <w:rFonts w:ascii="Times New Roman" w:eastAsia="Times New Roman" w:hAnsi="Times New Roman" w:cs="Times New Roman"/>
                <w:color w:val="333333"/>
                <w:sz w:val="18"/>
                <w:szCs w:val="18"/>
                <w:lang w:eastAsia="ru-RU"/>
              </w:rPr>
            </w:pPr>
            <w:r w:rsidRPr="00A10379">
              <w:rPr>
                <w:rFonts w:ascii="Times New Roman" w:eastAsia="Times New Roman" w:hAnsi="Times New Roman" w:cs="Times New Roman"/>
                <w:color w:val="333333"/>
                <w:sz w:val="18"/>
                <w:szCs w:val="18"/>
                <w:lang w:eastAsia="ru-RU"/>
              </w:rPr>
              <w:t>Окружающий мир</w:t>
            </w:r>
          </w:p>
        </w:tc>
      </w:tr>
      <w:tr w:rsidR="000264BF" w:rsidRPr="00A10379" w:rsidTr="000264BF">
        <w:tc>
          <w:tcPr>
            <w:tcW w:w="0" w:type="auto"/>
            <w:shd w:val="clear" w:color="auto" w:fill="FFFFFF"/>
            <w:hideMark/>
          </w:tcPr>
          <w:p w:rsidR="000264BF" w:rsidRPr="00A10379" w:rsidRDefault="000264BF" w:rsidP="000264BF">
            <w:pPr>
              <w:spacing w:after="0" w:line="240" w:lineRule="auto"/>
              <w:rPr>
                <w:rFonts w:ascii="Times New Roman" w:eastAsia="Times New Roman" w:hAnsi="Times New Roman" w:cs="Times New Roman"/>
                <w:color w:val="333333"/>
                <w:sz w:val="18"/>
                <w:szCs w:val="18"/>
                <w:lang w:eastAsia="ru-RU"/>
              </w:rPr>
            </w:pPr>
            <w:r w:rsidRPr="00A10379">
              <w:rPr>
                <w:rFonts w:ascii="Times New Roman" w:eastAsia="Times New Roman" w:hAnsi="Times New Roman" w:cs="Times New Roman"/>
                <w:color w:val="333333"/>
                <w:sz w:val="18"/>
                <w:szCs w:val="18"/>
                <w:lang w:eastAsia="ru-RU"/>
              </w:rPr>
              <w:t>Основы религиозных культур и светской этики</w:t>
            </w:r>
          </w:p>
        </w:tc>
        <w:tc>
          <w:tcPr>
            <w:tcW w:w="0" w:type="auto"/>
            <w:shd w:val="clear" w:color="auto" w:fill="FFFFFF"/>
            <w:hideMark/>
          </w:tcPr>
          <w:p w:rsidR="000264BF" w:rsidRPr="00A10379" w:rsidRDefault="000264BF" w:rsidP="000264BF">
            <w:pPr>
              <w:spacing w:after="0" w:line="240" w:lineRule="auto"/>
              <w:rPr>
                <w:rFonts w:ascii="Times New Roman" w:eastAsia="Times New Roman" w:hAnsi="Times New Roman" w:cs="Times New Roman"/>
                <w:color w:val="333333"/>
                <w:sz w:val="18"/>
                <w:szCs w:val="18"/>
                <w:lang w:eastAsia="ru-RU"/>
              </w:rPr>
            </w:pPr>
            <w:r w:rsidRPr="00A10379">
              <w:rPr>
                <w:rFonts w:ascii="Times New Roman" w:eastAsia="Times New Roman" w:hAnsi="Times New Roman" w:cs="Times New Roman"/>
                <w:color w:val="333333"/>
                <w:sz w:val="18"/>
                <w:szCs w:val="18"/>
                <w:lang w:eastAsia="ru-RU"/>
              </w:rPr>
              <w:t>Основы религиозных культур и светской этики: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w:t>
            </w:r>
          </w:p>
        </w:tc>
      </w:tr>
      <w:tr w:rsidR="000264BF" w:rsidRPr="00A10379" w:rsidTr="000264BF">
        <w:tc>
          <w:tcPr>
            <w:tcW w:w="0" w:type="auto"/>
            <w:shd w:val="clear" w:color="auto" w:fill="FFFFFF"/>
            <w:hideMark/>
          </w:tcPr>
          <w:p w:rsidR="000264BF" w:rsidRPr="00A10379" w:rsidRDefault="000264BF" w:rsidP="000264BF">
            <w:pPr>
              <w:spacing w:after="0" w:line="240" w:lineRule="auto"/>
              <w:rPr>
                <w:rFonts w:ascii="Times New Roman" w:eastAsia="Times New Roman" w:hAnsi="Times New Roman" w:cs="Times New Roman"/>
                <w:color w:val="333333"/>
                <w:sz w:val="18"/>
                <w:szCs w:val="18"/>
                <w:lang w:eastAsia="ru-RU"/>
              </w:rPr>
            </w:pPr>
            <w:r w:rsidRPr="00A10379">
              <w:rPr>
                <w:rFonts w:ascii="Times New Roman" w:eastAsia="Times New Roman" w:hAnsi="Times New Roman" w:cs="Times New Roman"/>
                <w:color w:val="333333"/>
                <w:sz w:val="18"/>
                <w:szCs w:val="18"/>
                <w:lang w:eastAsia="ru-RU"/>
              </w:rPr>
              <w:t>Искусство</w:t>
            </w:r>
          </w:p>
        </w:tc>
        <w:tc>
          <w:tcPr>
            <w:tcW w:w="0" w:type="auto"/>
            <w:shd w:val="clear" w:color="auto" w:fill="FFFFFF"/>
            <w:hideMark/>
          </w:tcPr>
          <w:p w:rsidR="000264BF" w:rsidRPr="00A10379" w:rsidRDefault="000264BF" w:rsidP="000264BF">
            <w:pPr>
              <w:spacing w:after="0" w:line="240" w:lineRule="auto"/>
              <w:rPr>
                <w:rFonts w:ascii="Times New Roman" w:eastAsia="Times New Roman" w:hAnsi="Times New Roman" w:cs="Times New Roman"/>
                <w:color w:val="333333"/>
                <w:sz w:val="18"/>
                <w:szCs w:val="18"/>
                <w:lang w:eastAsia="ru-RU"/>
              </w:rPr>
            </w:pPr>
            <w:r w:rsidRPr="00A10379">
              <w:rPr>
                <w:rFonts w:ascii="Times New Roman" w:eastAsia="Times New Roman" w:hAnsi="Times New Roman" w:cs="Times New Roman"/>
                <w:color w:val="333333"/>
                <w:sz w:val="18"/>
                <w:szCs w:val="18"/>
                <w:lang w:eastAsia="ru-RU"/>
              </w:rPr>
              <w:t>Изобразительное искусство, Музыка</w:t>
            </w:r>
          </w:p>
        </w:tc>
      </w:tr>
      <w:tr w:rsidR="000264BF" w:rsidRPr="00A10379" w:rsidTr="000264BF">
        <w:tc>
          <w:tcPr>
            <w:tcW w:w="0" w:type="auto"/>
            <w:shd w:val="clear" w:color="auto" w:fill="FFFFFF"/>
            <w:hideMark/>
          </w:tcPr>
          <w:p w:rsidR="000264BF" w:rsidRPr="00A10379" w:rsidRDefault="000264BF" w:rsidP="000264BF">
            <w:pPr>
              <w:spacing w:after="0" w:line="240" w:lineRule="auto"/>
              <w:rPr>
                <w:rFonts w:ascii="Times New Roman" w:eastAsia="Times New Roman" w:hAnsi="Times New Roman" w:cs="Times New Roman"/>
                <w:color w:val="333333"/>
                <w:sz w:val="18"/>
                <w:szCs w:val="18"/>
                <w:lang w:eastAsia="ru-RU"/>
              </w:rPr>
            </w:pPr>
            <w:r w:rsidRPr="00A10379">
              <w:rPr>
                <w:rFonts w:ascii="Times New Roman" w:eastAsia="Times New Roman" w:hAnsi="Times New Roman" w:cs="Times New Roman"/>
                <w:color w:val="333333"/>
                <w:sz w:val="18"/>
                <w:szCs w:val="18"/>
                <w:lang w:eastAsia="ru-RU"/>
              </w:rPr>
              <w:t>Технология</w:t>
            </w:r>
          </w:p>
        </w:tc>
        <w:tc>
          <w:tcPr>
            <w:tcW w:w="0" w:type="auto"/>
            <w:shd w:val="clear" w:color="auto" w:fill="FFFFFF"/>
            <w:hideMark/>
          </w:tcPr>
          <w:p w:rsidR="000264BF" w:rsidRPr="00A10379" w:rsidRDefault="000264BF" w:rsidP="000264BF">
            <w:pPr>
              <w:spacing w:after="0" w:line="240" w:lineRule="auto"/>
              <w:rPr>
                <w:rFonts w:ascii="Times New Roman" w:eastAsia="Times New Roman" w:hAnsi="Times New Roman" w:cs="Times New Roman"/>
                <w:color w:val="333333"/>
                <w:sz w:val="18"/>
                <w:szCs w:val="18"/>
                <w:lang w:eastAsia="ru-RU"/>
              </w:rPr>
            </w:pPr>
            <w:r w:rsidRPr="00A10379">
              <w:rPr>
                <w:rFonts w:ascii="Times New Roman" w:eastAsia="Times New Roman" w:hAnsi="Times New Roman" w:cs="Times New Roman"/>
                <w:color w:val="333333"/>
                <w:sz w:val="18"/>
                <w:szCs w:val="18"/>
                <w:lang w:eastAsia="ru-RU"/>
              </w:rPr>
              <w:t>Технология</w:t>
            </w:r>
          </w:p>
        </w:tc>
      </w:tr>
      <w:tr w:rsidR="000264BF" w:rsidRPr="00A10379" w:rsidTr="000264BF">
        <w:tc>
          <w:tcPr>
            <w:tcW w:w="0" w:type="auto"/>
            <w:shd w:val="clear" w:color="auto" w:fill="FFFFFF"/>
            <w:hideMark/>
          </w:tcPr>
          <w:p w:rsidR="000264BF" w:rsidRPr="00A10379" w:rsidRDefault="000264BF" w:rsidP="000264BF">
            <w:pPr>
              <w:spacing w:after="0" w:line="240" w:lineRule="auto"/>
              <w:rPr>
                <w:rFonts w:ascii="Times New Roman" w:eastAsia="Times New Roman" w:hAnsi="Times New Roman" w:cs="Times New Roman"/>
                <w:color w:val="333333"/>
                <w:sz w:val="18"/>
                <w:szCs w:val="18"/>
                <w:lang w:eastAsia="ru-RU"/>
              </w:rPr>
            </w:pPr>
            <w:r w:rsidRPr="00A10379">
              <w:rPr>
                <w:rFonts w:ascii="Times New Roman" w:eastAsia="Times New Roman" w:hAnsi="Times New Roman" w:cs="Times New Roman"/>
                <w:color w:val="333333"/>
                <w:sz w:val="18"/>
                <w:szCs w:val="18"/>
                <w:lang w:eastAsia="ru-RU"/>
              </w:rPr>
              <w:t>Физическая культура</w:t>
            </w:r>
          </w:p>
        </w:tc>
        <w:tc>
          <w:tcPr>
            <w:tcW w:w="0" w:type="auto"/>
            <w:shd w:val="clear" w:color="auto" w:fill="FFFFFF"/>
            <w:hideMark/>
          </w:tcPr>
          <w:p w:rsidR="000264BF" w:rsidRPr="00A10379" w:rsidRDefault="000264BF" w:rsidP="000264BF">
            <w:pPr>
              <w:spacing w:after="0" w:line="240" w:lineRule="auto"/>
              <w:rPr>
                <w:rFonts w:ascii="Times New Roman" w:eastAsia="Times New Roman" w:hAnsi="Times New Roman" w:cs="Times New Roman"/>
                <w:color w:val="333333"/>
                <w:sz w:val="18"/>
                <w:szCs w:val="18"/>
                <w:lang w:eastAsia="ru-RU"/>
              </w:rPr>
            </w:pPr>
            <w:r w:rsidRPr="00A10379">
              <w:rPr>
                <w:rFonts w:ascii="Times New Roman" w:eastAsia="Times New Roman" w:hAnsi="Times New Roman" w:cs="Times New Roman"/>
                <w:color w:val="333333"/>
                <w:sz w:val="18"/>
                <w:szCs w:val="18"/>
                <w:lang w:eastAsia="ru-RU"/>
              </w:rPr>
              <w:t>Физическая культура</w:t>
            </w:r>
          </w:p>
        </w:tc>
      </w:tr>
    </w:tbl>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осуществляются по заявлению родителей (законных представителей) несовершеннолетних обучающихся.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Общий объем аудиторной работы обучающихся за четыре учебных года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gramStart"/>
      <w:r w:rsidRPr="00A10379">
        <w:rPr>
          <w:rFonts w:ascii="Times New Roman" w:eastAsia="Times New Roman" w:hAnsi="Times New Roman" w:cs="Times New Roman"/>
          <w:color w:val="333333"/>
          <w:sz w:val="20"/>
          <w:szCs w:val="20"/>
          <w:lang w:eastAsia="ru-RU"/>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w:t>
      </w:r>
      <w:r w:rsidRPr="00A10379">
        <w:rPr>
          <w:rFonts w:ascii="Times New Roman" w:eastAsia="Times New Roman" w:hAnsi="Times New Roman" w:cs="Times New Roman"/>
          <w:color w:val="333333"/>
          <w:sz w:val="20"/>
          <w:szCs w:val="20"/>
          <w:lang w:eastAsia="ru-RU"/>
        </w:rPr>
        <w:lastRenderedPageBreak/>
        <w:t>различных интересов обучающихся, потребностей в физическом развитии и совершенствовании, а также учитывающие этнокультурные</w:t>
      </w:r>
      <w:proofErr w:type="gramEnd"/>
      <w:r w:rsidRPr="00A10379">
        <w:rPr>
          <w:rFonts w:ascii="Times New Roman" w:eastAsia="Times New Roman" w:hAnsi="Times New Roman" w:cs="Times New Roman"/>
          <w:color w:val="333333"/>
          <w:sz w:val="20"/>
          <w:szCs w:val="20"/>
          <w:lang w:eastAsia="ru-RU"/>
        </w:rPr>
        <w:t xml:space="preserve"> интересы.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32.2. </w:t>
      </w:r>
      <w:proofErr w:type="gramStart"/>
      <w:r w:rsidRPr="00A10379">
        <w:rPr>
          <w:rFonts w:ascii="Times New Roman" w:eastAsia="Times New Roman" w:hAnsi="Times New Roman" w:cs="Times New Roman"/>
          <w:color w:val="333333"/>
          <w:sz w:val="20"/>
          <w:szCs w:val="20"/>
          <w:lang w:eastAsia="ru-RU"/>
        </w:rPr>
        <w:t>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roofErr w:type="gramEnd"/>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даты начала и окончания учебного года;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продолжительность учебного года;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сроки и продолжительность каникул;</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сроки проведения промежуточной аттестации.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0264BF" w:rsidRPr="00A10379" w:rsidRDefault="000264BF" w:rsidP="000264BF">
      <w:pPr>
        <w:shd w:val="clear" w:color="auto" w:fill="FFFFFF"/>
        <w:spacing w:after="221" w:line="234" w:lineRule="atLeast"/>
        <w:outlineLvl w:val="2"/>
        <w:rPr>
          <w:rFonts w:ascii="Times New Roman" w:eastAsia="Times New Roman" w:hAnsi="Times New Roman" w:cs="Times New Roman"/>
          <w:b/>
          <w:bCs/>
          <w:color w:val="333333"/>
          <w:lang w:eastAsia="ru-RU"/>
        </w:rPr>
      </w:pPr>
      <w:r w:rsidRPr="00A10379">
        <w:rPr>
          <w:rFonts w:ascii="Times New Roman" w:eastAsia="Times New Roman" w:hAnsi="Times New Roman" w:cs="Times New Roman"/>
          <w:b/>
          <w:bCs/>
          <w:color w:val="333333"/>
          <w:lang w:eastAsia="ru-RU"/>
        </w:rPr>
        <w:t>III. Требования к условиям реализации программы начального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33. Требования к условиям реализации программы начального общего образования включают:</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общесистемные требования;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требования к материально-техническому и учебно-методическому обеспечению;</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требования к психолого-педагогическим, кадровым и финансовым условиям.</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34. Общесистемные требования к реализации программы начального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gramStart"/>
      <w:r w:rsidRPr="00A10379">
        <w:rPr>
          <w:rFonts w:ascii="Times New Roman" w:eastAsia="Times New Roman" w:hAnsi="Times New Roman" w:cs="Times New Roman"/>
          <w:color w:val="333333"/>
          <w:sz w:val="20"/>
          <w:szCs w:val="20"/>
          <w:lang w:eastAsia="ru-RU"/>
        </w:rPr>
        <w:t>обеспечивающей</w:t>
      </w:r>
      <w:proofErr w:type="gramEnd"/>
      <w:r w:rsidRPr="00A10379">
        <w:rPr>
          <w:rFonts w:ascii="Times New Roman" w:eastAsia="Times New Roman" w:hAnsi="Times New Roman" w:cs="Times New Roman"/>
          <w:color w:val="333333"/>
          <w:sz w:val="20"/>
          <w:szCs w:val="20"/>
          <w:lang w:eastAsia="ru-RU"/>
        </w:rPr>
        <w:t xml:space="preserve">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gramStart"/>
      <w:r w:rsidRPr="00A10379">
        <w:rPr>
          <w:rFonts w:ascii="Times New Roman" w:eastAsia="Times New Roman" w:hAnsi="Times New Roman" w:cs="Times New Roman"/>
          <w:color w:val="333333"/>
          <w:sz w:val="20"/>
          <w:szCs w:val="20"/>
          <w:lang w:eastAsia="ru-RU"/>
        </w:rPr>
        <w:t>гарантирующей</w:t>
      </w:r>
      <w:proofErr w:type="gramEnd"/>
      <w:r w:rsidRPr="00A10379">
        <w:rPr>
          <w:rFonts w:ascii="Times New Roman" w:eastAsia="Times New Roman" w:hAnsi="Times New Roman" w:cs="Times New Roman"/>
          <w:color w:val="333333"/>
          <w:sz w:val="20"/>
          <w:szCs w:val="20"/>
          <w:lang w:eastAsia="ru-RU"/>
        </w:rPr>
        <w:t xml:space="preserve"> безопасность, охрану и укрепление физического, психического здоровья и социального благополучия обучающихся.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достижения планируемых результатов освоения программы начального общего образования обучающимися;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sidRPr="00A10379">
        <w:rPr>
          <w:rFonts w:ascii="Times New Roman" w:eastAsia="Times New Roman" w:hAnsi="Times New Roman" w:cs="Times New Roman"/>
          <w:color w:val="333333"/>
          <w:sz w:val="20"/>
          <w:szCs w:val="20"/>
          <w:lang w:eastAsia="ru-RU"/>
        </w:rPr>
        <w:t>метапредметных</w:t>
      </w:r>
      <w:proofErr w:type="spellEnd"/>
      <w:r w:rsidRPr="00A10379">
        <w:rPr>
          <w:rFonts w:ascii="Times New Roman" w:eastAsia="Times New Roman" w:hAnsi="Times New Roman" w:cs="Times New Roman"/>
          <w:color w:val="333333"/>
          <w:sz w:val="20"/>
          <w:szCs w:val="20"/>
          <w:lang w:eastAsia="ru-RU"/>
        </w:rPr>
        <w:t xml:space="preserve">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выявления и развития </w:t>
      </w:r>
      <w:proofErr w:type="gramStart"/>
      <w:r w:rsidRPr="00A10379">
        <w:rPr>
          <w:rFonts w:ascii="Times New Roman" w:eastAsia="Times New Roman" w:hAnsi="Times New Roman" w:cs="Times New Roman"/>
          <w:color w:val="333333"/>
          <w:sz w:val="20"/>
          <w:szCs w:val="20"/>
          <w:lang w:eastAsia="ru-RU"/>
        </w:rPr>
        <w:t>способностей</w:t>
      </w:r>
      <w:proofErr w:type="gramEnd"/>
      <w:r w:rsidRPr="00A10379">
        <w:rPr>
          <w:rFonts w:ascii="Times New Roman" w:eastAsia="Times New Roman" w:hAnsi="Times New Roman" w:cs="Times New Roman"/>
          <w:color w:val="333333"/>
          <w:sz w:val="20"/>
          <w:szCs w:val="20"/>
          <w:lang w:eastAsia="ru-RU"/>
        </w:rPr>
        <w:t xml:space="preserve">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hyperlink r:id="rId14" w:anchor="10010" w:history="1">
        <w:r w:rsidRPr="00A10379">
          <w:rPr>
            <w:rFonts w:ascii="Times New Roman" w:eastAsia="Times New Roman" w:hAnsi="Times New Roman" w:cs="Times New Roman"/>
            <w:color w:val="808080"/>
            <w:sz w:val="15"/>
            <w:u w:val="single"/>
            <w:vertAlign w:val="superscript"/>
            <w:lang w:eastAsia="ru-RU"/>
          </w:rPr>
          <w:t>10</w:t>
        </w:r>
      </w:hyperlink>
      <w:r w:rsidRPr="00A10379">
        <w:rPr>
          <w:rFonts w:ascii="Times New Roman" w:eastAsia="Times New Roman" w:hAnsi="Times New Roman" w:cs="Times New Roman"/>
          <w:color w:val="333333"/>
          <w:sz w:val="20"/>
          <w:szCs w:val="20"/>
          <w:lang w:eastAsia="ru-RU"/>
        </w:rPr>
        <w:t>;</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выполнения индивидуальных и групповых проектных работ, включая задания </w:t>
      </w:r>
      <w:proofErr w:type="spellStart"/>
      <w:r w:rsidRPr="00A10379">
        <w:rPr>
          <w:rFonts w:ascii="Times New Roman" w:eastAsia="Times New Roman" w:hAnsi="Times New Roman" w:cs="Times New Roman"/>
          <w:color w:val="333333"/>
          <w:sz w:val="20"/>
          <w:szCs w:val="20"/>
          <w:lang w:eastAsia="ru-RU"/>
        </w:rPr>
        <w:t>межпредметного</w:t>
      </w:r>
      <w:proofErr w:type="spellEnd"/>
      <w:r w:rsidRPr="00A10379">
        <w:rPr>
          <w:rFonts w:ascii="Times New Roman" w:eastAsia="Times New Roman" w:hAnsi="Times New Roman" w:cs="Times New Roman"/>
          <w:color w:val="333333"/>
          <w:sz w:val="20"/>
          <w:szCs w:val="20"/>
          <w:lang w:eastAsia="ru-RU"/>
        </w:rPr>
        <w:t xml:space="preserve"> характера, в том числе с участием в совместной деятельности;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lastRenderedPageBreak/>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использования в образовательной деятельности современных образовательных и информационных технологий;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эффективной самостоятельной работы обучающихся при поддержке педагогических работников;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Информационно-образовательная среда Организации должна обеспечивать: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доступ к информации о расписании проведения учебных занятий, процедурах и критериях оценки результатов обучения.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Доступ к информационным ресурсам информационно-образовательной среды Организации </w:t>
      </w:r>
      <w:proofErr w:type="gramStart"/>
      <w:r w:rsidRPr="00A10379">
        <w:rPr>
          <w:rFonts w:ascii="Times New Roman" w:eastAsia="Times New Roman" w:hAnsi="Times New Roman" w:cs="Times New Roman"/>
          <w:color w:val="333333"/>
          <w:sz w:val="20"/>
          <w:szCs w:val="20"/>
          <w:lang w:eastAsia="ru-RU"/>
        </w:rPr>
        <w:t>обеспечивается</w:t>
      </w:r>
      <w:proofErr w:type="gramEnd"/>
      <w:r w:rsidRPr="00A10379">
        <w:rPr>
          <w:rFonts w:ascii="Times New Roman" w:eastAsia="Times New Roman" w:hAnsi="Times New Roman" w:cs="Times New Roman"/>
          <w:color w:val="333333"/>
          <w:sz w:val="20"/>
          <w:szCs w:val="20"/>
          <w:lang w:eastAsia="ru-RU"/>
        </w:rPr>
        <w:t xml:space="preserve"> в том числе посредством информационно-телекоммуникационной сети "Интернет" (далее - сеть Интернет).</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34.4. </w:t>
      </w:r>
      <w:proofErr w:type="gramStart"/>
      <w:r w:rsidRPr="00A10379">
        <w:rPr>
          <w:rFonts w:ascii="Times New Roman" w:eastAsia="Times New Roman" w:hAnsi="Times New Roman" w:cs="Times New Roman"/>
          <w:color w:val="333333"/>
          <w:sz w:val="20"/>
          <w:szCs w:val="20"/>
          <w:lang w:eastAsia="ru-RU"/>
        </w:rPr>
        <w:t>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w:t>
      </w:r>
      <w:proofErr w:type="gramEnd"/>
      <w:r w:rsidRPr="00A10379">
        <w:rPr>
          <w:rFonts w:ascii="Times New Roman" w:eastAsia="Times New Roman" w:hAnsi="Times New Roman" w:cs="Times New Roman"/>
          <w:color w:val="333333"/>
          <w:sz w:val="20"/>
          <w:szCs w:val="20"/>
          <w:lang w:eastAsia="ru-RU"/>
        </w:rPr>
        <w:t xml:space="preserve"> сети Интернет, как на территории Организации, так и за ее пределами (далее - электронная информационно-образовательная среда).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Электронная информационно-образовательная среда Организации должна обеспечивать: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формирование и хранение электронного </w:t>
      </w:r>
      <w:proofErr w:type="spellStart"/>
      <w:r w:rsidRPr="00A10379">
        <w:rPr>
          <w:rFonts w:ascii="Times New Roman" w:eastAsia="Times New Roman" w:hAnsi="Times New Roman" w:cs="Times New Roman"/>
          <w:color w:val="333333"/>
          <w:sz w:val="20"/>
          <w:szCs w:val="20"/>
          <w:lang w:eastAsia="ru-RU"/>
        </w:rPr>
        <w:t>портфолио</w:t>
      </w:r>
      <w:proofErr w:type="spellEnd"/>
      <w:r w:rsidRPr="00A10379">
        <w:rPr>
          <w:rFonts w:ascii="Times New Roman" w:eastAsia="Times New Roman" w:hAnsi="Times New Roman" w:cs="Times New Roman"/>
          <w:color w:val="333333"/>
          <w:sz w:val="20"/>
          <w:szCs w:val="20"/>
          <w:lang w:eastAsia="ru-RU"/>
        </w:rPr>
        <w:t xml:space="preserve"> обучающегося, в том числе выполненных им работ и результатов выполнения работ;</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взаимодействие между участниками образовательного процесса, в том числе посредством сети Интернет.</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lastRenderedPageBreak/>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hyperlink r:id="rId15" w:anchor="10011" w:history="1">
        <w:r w:rsidRPr="00A10379">
          <w:rPr>
            <w:rFonts w:ascii="Times New Roman" w:eastAsia="Times New Roman" w:hAnsi="Times New Roman" w:cs="Times New Roman"/>
            <w:color w:val="808080"/>
            <w:sz w:val="15"/>
            <w:u w:val="single"/>
            <w:vertAlign w:val="superscript"/>
            <w:lang w:eastAsia="ru-RU"/>
          </w:rPr>
          <w:t>11</w:t>
        </w:r>
      </w:hyperlink>
      <w:r w:rsidRPr="00A10379">
        <w:rPr>
          <w:rFonts w:ascii="Times New Roman" w:eastAsia="Times New Roman" w:hAnsi="Times New Roman" w:cs="Times New Roman"/>
          <w:color w:val="333333"/>
          <w:sz w:val="20"/>
          <w:szCs w:val="20"/>
          <w:lang w:eastAsia="ru-RU"/>
        </w:rPr>
        <w:t>.</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35. Требования к материально-техническому обеспечению реализации программы начального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35.2. Материально-технические условия реализации программы начального общего образования должны обеспечивать: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2) соблюдение: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Гигиенических нормативов и Санитарно-эпидемиологических требований;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требований пожарной безопасности</w:t>
      </w:r>
      <w:hyperlink r:id="rId16" w:anchor="10012" w:history="1">
        <w:r w:rsidRPr="00A10379">
          <w:rPr>
            <w:rFonts w:ascii="Times New Roman" w:eastAsia="Times New Roman" w:hAnsi="Times New Roman" w:cs="Times New Roman"/>
            <w:color w:val="808080"/>
            <w:sz w:val="15"/>
            <w:u w:val="single"/>
            <w:vertAlign w:val="superscript"/>
            <w:lang w:eastAsia="ru-RU"/>
          </w:rPr>
          <w:t>12</w:t>
        </w:r>
      </w:hyperlink>
      <w:r w:rsidRPr="00A10379">
        <w:rPr>
          <w:rFonts w:ascii="Times New Roman" w:eastAsia="Times New Roman" w:hAnsi="Times New Roman" w:cs="Times New Roman"/>
          <w:color w:val="333333"/>
          <w:sz w:val="20"/>
          <w:szCs w:val="20"/>
          <w:lang w:eastAsia="ru-RU"/>
        </w:rPr>
        <w:t xml:space="preserve"> и </w:t>
      </w:r>
      <w:proofErr w:type="spellStart"/>
      <w:r w:rsidRPr="00A10379">
        <w:rPr>
          <w:rFonts w:ascii="Times New Roman" w:eastAsia="Times New Roman" w:hAnsi="Times New Roman" w:cs="Times New Roman"/>
          <w:color w:val="333333"/>
          <w:sz w:val="20"/>
          <w:szCs w:val="20"/>
          <w:lang w:eastAsia="ru-RU"/>
        </w:rPr>
        <w:t>электробезопасности</w:t>
      </w:r>
      <w:proofErr w:type="spellEnd"/>
      <w:r w:rsidRPr="00A10379">
        <w:rPr>
          <w:rFonts w:ascii="Times New Roman" w:eastAsia="Times New Roman" w:hAnsi="Times New Roman" w:cs="Times New Roman"/>
          <w:color w:val="333333"/>
          <w:sz w:val="20"/>
          <w:szCs w:val="20"/>
          <w:lang w:eastAsia="ru-RU"/>
        </w:rPr>
        <w:t>;</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требований охраны труда</w:t>
      </w:r>
      <w:hyperlink r:id="rId17" w:anchor="10013" w:history="1">
        <w:r w:rsidRPr="00A10379">
          <w:rPr>
            <w:rFonts w:ascii="Times New Roman" w:eastAsia="Times New Roman" w:hAnsi="Times New Roman" w:cs="Times New Roman"/>
            <w:color w:val="808080"/>
            <w:sz w:val="15"/>
            <w:u w:val="single"/>
            <w:vertAlign w:val="superscript"/>
            <w:lang w:eastAsia="ru-RU"/>
          </w:rPr>
          <w:t>13</w:t>
        </w:r>
      </w:hyperlink>
      <w:r w:rsidRPr="00A10379">
        <w:rPr>
          <w:rFonts w:ascii="Times New Roman" w:eastAsia="Times New Roman" w:hAnsi="Times New Roman" w:cs="Times New Roman"/>
          <w:color w:val="333333"/>
          <w:sz w:val="20"/>
          <w:szCs w:val="20"/>
          <w:lang w:eastAsia="ru-RU"/>
        </w:rPr>
        <w:t>;</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сроков и объемов текущего и капитального ремонта зданий и сооружений, благоустройства территории.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hyperlink r:id="rId18" w:anchor="10014" w:history="1">
        <w:r w:rsidRPr="00A10379">
          <w:rPr>
            <w:rFonts w:ascii="Times New Roman" w:eastAsia="Times New Roman" w:hAnsi="Times New Roman" w:cs="Times New Roman"/>
            <w:color w:val="808080"/>
            <w:sz w:val="15"/>
            <w:u w:val="single"/>
            <w:vertAlign w:val="superscript"/>
            <w:lang w:eastAsia="ru-RU"/>
          </w:rPr>
          <w:t>14</w:t>
        </w:r>
      </w:hyperlink>
      <w:r w:rsidRPr="00A10379">
        <w:rPr>
          <w:rFonts w:ascii="Times New Roman" w:eastAsia="Times New Roman" w:hAnsi="Times New Roman" w:cs="Times New Roman"/>
          <w:color w:val="333333"/>
          <w:sz w:val="20"/>
          <w:szCs w:val="20"/>
          <w:lang w:eastAsia="ru-RU"/>
        </w:rPr>
        <w:t>.</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Материально-техническое обеспечение образовательной деятельности по выбранным видам искусства должно включать: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концертный зал;</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помещения для репетиций;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помещения для содержания, обслуживания и ремонта музыкальных инструментов;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аудитории для индивидуальных и групповых занятий (от 2 до 20 человек);</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хоровые классы;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классы, оборудованные балетными станками (палками) длиной не менее 25 погонных метров вдоль трех стен, зеркала размером 7 м </w:t>
      </w:r>
      <w:proofErr w:type="spellStart"/>
      <w:r w:rsidRPr="00A10379">
        <w:rPr>
          <w:rFonts w:ascii="Times New Roman" w:eastAsia="Times New Roman" w:hAnsi="Times New Roman" w:cs="Times New Roman"/>
          <w:color w:val="333333"/>
          <w:sz w:val="20"/>
          <w:szCs w:val="20"/>
          <w:lang w:eastAsia="ru-RU"/>
        </w:rPr>
        <w:t>х</w:t>
      </w:r>
      <w:proofErr w:type="spellEnd"/>
      <w:r w:rsidRPr="00A10379">
        <w:rPr>
          <w:rFonts w:ascii="Times New Roman" w:eastAsia="Times New Roman" w:hAnsi="Times New Roman" w:cs="Times New Roman"/>
          <w:color w:val="333333"/>
          <w:sz w:val="20"/>
          <w:szCs w:val="20"/>
          <w:lang w:eastAsia="ru-RU"/>
        </w:rPr>
        <w:t xml:space="preserve"> 2 м на одной стене;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специальные аудитории, оборудованные персональными компьютерами, MIDI-клавиатурами и программным обеспечением;</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ауди</w:t>
      </w:r>
      <w:proofErr w:type="gramStart"/>
      <w:r w:rsidRPr="00A10379">
        <w:rPr>
          <w:rFonts w:ascii="Times New Roman" w:eastAsia="Times New Roman" w:hAnsi="Times New Roman" w:cs="Times New Roman"/>
          <w:color w:val="333333"/>
          <w:sz w:val="20"/>
          <w:szCs w:val="20"/>
          <w:lang w:eastAsia="ru-RU"/>
        </w:rPr>
        <w:t>о-</w:t>
      </w:r>
      <w:proofErr w:type="gramEnd"/>
      <w:r w:rsidRPr="00A10379">
        <w:rPr>
          <w:rFonts w:ascii="Times New Roman" w:eastAsia="Times New Roman" w:hAnsi="Times New Roman" w:cs="Times New Roman"/>
          <w:color w:val="333333"/>
          <w:sz w:val="20"/>
          <w:szCs w:val="20"/>
          <w:lang w:eastAsia="ru-RU"/>
        </w:rPr>
        <w:t xml:space="preserve"> и </w:t>
      </w:r>
      <w:proofErr w:type="spellStart"/>
      <w:r w:rsidRPr="00A10379">
        <w:rPr>
          <w:rFonts w:ascii="Times New Roman" w:eastAsia="Times New Roman" w:hAnsi="Times New Roman" w:cs="Times New Roman"/>
          <w:color w:val="333333"/>
          <w:sz w:val="20"/>
          <w:szCs w:val="20"/>
          <w:lang w:eastAsia="ru-RU"/>
        </w:rPr>
        <w:t>видеофонды</w:t>
      </w:r>
      <w:proofErr w:type="spellEnd"/>
      <w:r w:rsidRPr="00A10379">
        <w:rPr>
          <w:rFonts w:ascii="Times New Roman" w:eastAsia="Times New Roman" w:hAnsi="Times New Roman" w:cs="Times New Roman"/>
          <w:color w:val="333333"/>
          <w:sz w:val="20"/>
          <w:szCs w:val="20"/>
          <w:lang w:eastAsia="ru-RU"/>
        </w:rPr>
        <w:t xml:space="preserve"> звукозаписывающей и </w:t>
      </w:r>
      <w:proofErr w:type="spellStart"/>
      <w:r w:rsidRPr="00A10379">
        <w:rPr>
          <w:rFonts w:ascii="Times New Roman" w:eastAsia="Times New Roman" w:hAnsi="Times New Roman" w:cs="Times New Roman"/>
          <w:color w:val="333333"/>
          <w:sz w:val="20"/>
          <w:szCs w:val="20"/>
          <w:lang w:eastAsia="ru-RU"/>
        </w:rPr>
        <w:t>звукопроизводящей</w:t>
      </w:r>
      <w:proofErr w:type="spellEnd"/>
      <w:r w:rsidRPr="00A10379">
        <w:rPr>
          <w:rFonts w:ascii="Times New Roman" w:eastAsia="Times New Roman" w:hAnsi="Times New Roman" w:cs="Times New Roman"/>
          <w:color w:val="333333"/>
          <w:sz w:val="20"/>
          <w:szCs w:val="20"/>
          <w:lang w:eastAsia="ru-RU"/>
        </w:rPr>
        <w:t xml:space="preserve"> аппаратуры;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lastRenderedPageBreak/>
        <w:t>36. Учебно-методические условия реализации программы начального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36.1. </w:t>
      </w:r>
      <w:proofErr w:type="gramStart"/>
      <w:r w:rsidRPr="00A10379">
        <w:rPr>
          <w:rFonts w:ascii="Times New Roman" w:eastAsia="Times New Roman" w:hAnsi="Times New Roman" w:cs="Times New Roman"/>
          <w:color w:val="333333"/>
          <w:sz w:val="20"/>
          <w:szCs w:val="20"/>
          <w:lang w:eastAsia="ru-RU"/>
        </w:rPr>
        <w:t>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w:t>
      </w:r>
      <w:proofErr w:type="gramEnd"/>
      <w:r w:rsidRPr="00A10379">
        <w:rPr>
          <w:rFonts w:ascii="Times New Roman" w:eastAsia="Times New Roman" w:hAnsi="Times New Roman" w:cs="Times New Roman"/>
          <w:color w:val="333333"/>
          <w:sz w:val="20"/>
          <w:szCs w:val="20"/>
          <w:lang w:eastAsia="ru-RU"/>
        </w:rPr>
        <w:t>,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w:t>
      </w:r>
      <w:hyperlink r:id="rId19" w:anchor="10015" w:history="1">
        <w:r w:rsidRPr="00A10379">
          <w:rPr>
            <w:rFonts w:ascii="Times New Roman" w:eastAsia="Times New Roman" w:hAnsi="Times New Roman" w:cs="Times New Roman"/>
            <w:color w:val="808080"/>
            <w:sz w:val="15"/>
            <w:u w:val="single"/>
            <w:vertAlign w:val="superscript"/>
            <w:lang w:eastAsia="ru-RU"/>
          </w:rPr>
          <w:t>15</w:t>
        </w:r>
      </w:hyperlink>
      <w:r w:rsidRPr="00A10379">
        <w:rPr>
          <w:rFonts w:ascii="Times New Roman" w:eastAsia="Times New Roman" w:hAnsi="Times New Roman" w:cs="Times New Roman"/>
          <w:color w:val="333333"/>
          <w:sz w:val="20"/>
          <w:szCs w:val="20"/>
          <w:lang w:eastAsia="ru-RU"/>
        </w:rPr>
        <w:t xml:space="preserve">, </w:t>
      </w:r>
      <w:proofErr w:type="gramStart"/>
      <w:r w:rsidRPr="00A10379">
        <w:rPr>
          <w:rFonts w:ascii="Times New Roman" w:eastAsia="Times New Roman" w:hAnsi="Times New Roman" w:cs="Times New Roman"/>
          <w:color w:val="333333"/>
          <w:sz w:val="20"/>
          <w:szCs w:val="20"/>
          <w:lang w:eastAsia="ru-RU"/>
        </w:rPr>
        <w:t>входящему</w:t>
      </w:r>
      <w:proofErr w:type="gramEnd"/>
      <w:r w:rsidRPr="00A10379">
        <w:rPr>
          <w:rFonts w:ascii="Times New Roman" w:eastAsia="Times New Roman" w:hAnsi="Times New Roman" w:cs="Times New Roman"/>
          <w:color w:val="333333"/>
          <w:sz w:val="20"/>
          <w:szCs w:val="20"/>
          <w:lang w:eastAsia="ru-RU"/>
        </w:rPr>
        <w:t xml:space="preserve"> как в обязательную часть указанной программы, так и в часть программы, формируемую участниками образовательных отношений.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gramStart"/>
      <w:r w:rsidRPr="00A10379">
        <w:rPr>
          <w:rFonts w:ascii="Times New Roman" w:eastAsia="Times New Roman" w:hAnsi="Times New Roman" w:cs="Times New Roman"/>
          <w:color w:val="333333"/>
          <w:sz w:val="20"/>
          <w:szCs w:val="20"/>
          <w:lang w:eastAsia="ru-RU"/>
        </w:rP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w:t>
      </w:r>
      <w:proofErr w:type="gramEnd"/>
      <w:r w:rsidRPr="00A10379">
        <w:rPr>
          <w:rFonts w:ascii="Times New Roman" w:eastAsia="Times New Roman" w:hAnsi="Times New Roman" w:cs="Times New Roman"/>
          <w:color w:val="333333"/>
          <w:sz w:val="20"/>
          <w:szCs w:val="20"/>
          <w:lang w:eastAsia="ru-RU"/>
        </w:rPr>
        <w:t xml:space="preserve">, </w:t>
      </w:r>
      <w:proofErr w:type="gramStart"/>
      <w:r w:rsidRPr="00A10379">
        <w:rPr>
          <w:rFonts w:ascii="Times New Roman" w:eastAsia="Times New Roman" w:hAnsi="Times New Roman" w:cs="Times New Roman"/>
          <w:color w:val="333333"/>
          <w:sz w:val="20"/>
          <w:szCs w:val="20"/>
          <w:lang w:eastAsia="ru-RU"/>
        </w:rPr>
        <w:t>входящему</w:t>
      </w:r>
      <w:proofErr w:type="gramEnd"/>
      <w:r w:rsidRPr="00A10379">
        <w:rPr>
          <w:rFonts w:ascii="Times New Roman" w:eastAsia="Times New Roman" w:hAnsi="Times New Roman" w:cs="Times New Roman"/>
          <w:color w:val="333333"/>
          <w:sz w:val="20"/>
          <w:szCs w:val="20"/>
          <w:lang w:eastAsia="ru-RU"/>
        </w:rPr>
        <w:t xml:space="preserve"> как в обязательную часть указанной программы, так и в часть программы, формируемую участниками образовательных отношений.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37. Психолого-педагогические условия реализации программы начального общего образования должны обеспечивать: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4) профилактику формирования у обучающихся </w:t>
      </w:r>
      <w:proofErr w:type="spellStart"/>
      <w:r w:rsidRPr="00A10379">
        <w:rPr>
          <w:rFonts w:ascii="Times New Roman" w:eastAsia="Times New Roman" w:hAnsi="Times New Roman" w:cs="Times New Roman"/>
          <w:color w:val="333333"/>
          <w:sz w:val="20"/>
          <w:szCs w:val="20"/>
          <w:lang w:eastAsia="ru-RU"/>
        </w:rPr>
        <w:t>девиантных</w:t>
      </w:r>
      <w:proofErr w:type="spellEnd"/>
      <w:r w:rsidRPr="00A10379">
        <w:rPr>
          <w:rFonts w:ascii="Times New Roman" w:eastAsia="Times New Roman" w:hAnsi="Times New Roman" w:cs="Times New Roman"/>
          <w:color w:val="333333"/>
          <w:sz w:val="20"/>
          <w:szCs w:val="20"/>
          <w:lang w:eastAsia="ru-RU"/>
        </w:rPr>
        <w:t xml:space="preserve"> форм поведения, агрессии и повышенной тревожности;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5) психолого-педагогическое сопровождение квалифицированными специалистами (педагогом-психологом, учителем-логопедом, учителем-дефектологом, </w:t>
      </w:r>
      <w:proofErr w:type="spellStart"/>
      <w:r w:rsidRPr="00A10379">
        <w:rPr>
          <w:rFonts w:ascii="Times New Roman" w:eastAsia="Times New Roman" w:hAnsi="Times New Roman" w:cs="Times New Roman"/>
          <w:color w:val="333333"/>
          <w:sz w:val="20"/>
          <w:szCs w:val="20"/>
          <w:lang w:eastAsia="ru-RU"/>
        </w:rPr>
        <w:t>тьютором</w:t>
      </w:r>
      <w:proofErr w:type="spellEnd"/>
      <w:r w:rsidRPr="00A10379">
        <w:rPr>
          <w:rFonts w:ascii="Times New Roman" w:eastAsia="Times New Roman" w:hAnsi="Times New Roman" w:cs="Times New Roman"/>
          <w:color w:val="333333"/>
          <w:sz w:val="20"/>
          <w:szCs w:val="20"/>
          <w:lang w:eastAsia="ru-RU"/>
        </w:rPr>
        <w:t>, социальным педагогом) участников образовательных отношений: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формирование и развитие психолого-педагогической компетентности;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сохранение и укрепление психологического благополучия и психического здоровья </w:t>
      </w:r>
      <w:proofErr w:type="gramStart"/>
      <w:r w:rsidRPr="00A10379">
        <w:rPr>
          <w:rFonts w:ascii="Times New Roman" w:eastAsia="Times New Roman" w:hAnsi="Times New Roman" w:cs="Times New Roman"/>
          <w:color w:val="333333"/>
          <w:sz w:val="20"/>
          <w:szCs w:val="20"/>
          <w:lang w:eastAsia="ru-RU"/>
        </w:rPr>
        <w:t>обучающихся</w:t>
      </w:r>
      <w:proofErr w:type="gramEnd"/>
      <w:r w:rsidRPr="00A10379">
        <w:rPr>
          <w:rFonts w:ascii="Times New Roman" w:eastAsia="Times New Roman" w:hAnsi="Times New Roman" w:cs="Times New Roman"/>
          <w:color w:val="333333"/>
          <w:sz w:val="20"/>
          <w:szCs w:val="20"/>
          <w:lang w:eastAsia="ru-RU"/>
        </w:rPr>
        <w:t>;</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поддержка и сопровождение детско-родительских отношений;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формирование ценности здоровья и безопасного образа жизни;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мониторинг возможностей и способностей обучающихся, выявление, поддержка и сопровождение одаренных детей;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создание условий для последующего профессионального самоопределения;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сопровождение проектирования обучающимися планов продолжения образования и будущего профессионального самоопределения;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обеспечение осознанного и ответственного выбора дальнейшей профессиональной сферы деятельности;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формирование коммуникативных навыков в разновозрастной среде и среде сверстников;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поддержка детских объединений, ученического самоуправления;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формирование психологической культуры поведения в информационной среде;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развитие психологической культуры в области использования ИКТ;</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lastRenderedPageBreak/>
        <w:t>6) индивидуальное психолого-педагогическое сопровождение всех участников образовательных отношений, в том числе: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gramStart"/>
      <w:r w:rsidRPr="00A10379">
        <w:rPr>
          <w:rFonts w:ascii="Times New Roman" w:eastAsia="Times New Roman" w:hAnsi="Times New Roman" w:cs="Times New Roman"/>
          <w:color w:val="333333"/>
          <w:sz w:val="20"/>
          <w:szCs w:val="20"/>
          <w:lang w:eastAsia="ru-RU"/>
        </w:rPr>
        <w:t>обучающихся</w:t>
      </w:r>
      <w:proofErr w:type="gramEnd"/>
      <w:r w:rsidRPr="00A10379">
        <w:rPr>
          <w:rFonts w:ascii="Times New Roman" w:eastAsia="Times New Roman" w:hAnsi="Times New Roman" w:cs="Times New Roman"/>
          <w:color w:val="333333"/>
          <w:sz w:val="20"/>
          <w:szCs w:val="20"/>
          <w:lang w:eastAsia="ru-RU"/>
        </w:rPr>
        <w:t>, испытывающих трудности в освоении программы начального общего образования, развитии и социальной адаптации;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gramStart"/>
      <w:r w:rsidRPr="00A10379">
        <w:rPr>
          <w:rFonts w:ascii="Times New Roman" w:eastAsia="Times New Roman" w:hAnsi="Times New Roman" w:cs="Times New Roman"/>
          <w:color w:val="333333"/>
          <w:sz w:val="20"/>
          <w:szCs w:val="20"/>
          <w:lang w:eastAsia="ru-RU"/>
        </w:rPr>
        <w:t>обучающихся</w:t>
      </w:r>
      <w:proofErr w:type="gramEnd"/>
      <w:r w:rsidRPr="00A10379">
        <w:rPr>
          <w:rFonts w:ascii="Times New Roman" w:eastAsia="Times New Roman" w:hAnsi="Times New Roman" w:cs="Times New Roman"/>
          <w:color w:val="333333"/>
          <w:sz w:val="20"/>
          <w:szCs w:val="20"/>
          <w:lang w:eastAsia="ru-RU"/>
        </w:rPr>
        <w:t>, проявляющих индивидуальные способности, и одаренных;</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педагогических, учебно-вспомогательных и иных работников Организации, обеспечивающих реализацию программы начального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родителей (законных представителей) несовершеннолетних обучающихся;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7) диверсификацию уровней психолого-педагогического сопровождения (индивидуальный, групповой, уровень класса, уровень Организации);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38. Требования к кадровым условиям реализации программы начального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t>
      </w:r>
      <w:proofErr w:type="gramStart"/>
      <w:r w:rsidRPr="00A10379">
        <w:rPr>
          <w:rFonts w:ascii="Times New Roman" w:eastAsia="Times New Roman" w:hAnsi="Times New Roman" w:cs="Times New Roman"/>
          <w:color w:val="333333"/>
          <w:sz w:val="20"/>
          <w:szCs w:val="20"/>
          <w:lang w:eastAsia="ru-RU"/>
        </w:rPr>
        <w:t>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w:t>
      </w:r>
      <w:proofErr w:type="gramEnd"/>
      <w:r w:rsidRPr="00A10379">
        <w:rPr>
          <w:rFonts w:ascii="Times New Roman" w:eastAsia="Times New Roman" w:hAnsi="Times New Roman" w:cs="Times New Roman"/>
          <w:color w:val="333333"/>
          <w:sz w:val="20"/>
          <w:szCs w:val="20"/>
          <w:lang w:eastAsia="ru-RU"/>
        </w:rPr>
        <w:t xml:space="preserve"> соответствующей образовательной программе</w:t>
      </w:r>
      <w:hyperlink r:id="rId20" w:anchor="10016" w:history="1">
        <w:r w:rsidRPr="00A10379">
          <w:rPr>
            <w:rFonts w:ascii="Times New Roman" w:eastAsia="Times New Roman" w:hAnsi="Times New Roman" w:cs="Times New Roman"/>
            <w:color w:val="808080"/>
            <w:sz w:val="15"/>
            <w:u w:val="single"/>
            <w:vertAlign w:val="superscript"/>
            <w:lang w:eastAsia="ru-RU"/>
          </w:rPr>
          <w:t>16</w:t>
        </w:r>
      </w:hyperlink>
      <w:r w:rsidRPr="00A10379">
        <w:rPr>
          <w:rFonts w:ascii="Times New Roman" w:eastAsia="Times New Roman" w:hAnsi="Times New Roman" w:cs="Times New Roman"/>
          <w:color w:val="333333"/>
          <w:sz w:val="20"/>
          <w:szCs w:val="20"/>
          <w:lang w:eastAsia="ru-RU"/>
        </w:rPr>
        <w:t>.</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39. Требования к финансовым условиям реализации программы начального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39.1. Финансовые условия реализации программы начального общего образования должны обеспечивать: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соблюдение в полном объеме государственных гарантий по получению гражданами общедоступного и бесплатного начального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возможность реализации всех требований и условий, предусмотренных ФГОС;</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покрытие затрат на реализацию всех частей программы начального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39.2. Финансовое обеспечение реализации программы начального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39.3. </w:t>
      </w:r>
      <w:proofErr w:type="gramStart"/>
      <w:r w:rsidRPr="00A10379">
        <w:rPr>
          <w:rFonts w:ascii="Times New Roman" w:eastAsia="Times New Roman" w:hAnsi="Times New Roman" w:cs="Times New Roman"/>
          <w:color w:val="333333"/>
          <w:sz w:val="20"/>
          <w:szCs w:val="20"/>
          <w:lang w:eastAsia="ru-RU"/>
        </w:rPr>
        <w:t>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w:t>
      </w:r>
      <w:proofErr w:type="gramEnd"/>
      <w:r w:rsidRPr="00A10379">
        <w:rPr>
          <w:rFonts w:ascii="Times New Roman" w:eastAsia="Times New Roman" w:hAnsi="Times New Roman" w:cs="Times New Roman"/>
          <w:color w:val="333333"/>
          <w:sz w:val="20"/>
          <w:szCs w:val="20"/>
          <w:lang w:eastAsia="ru-RU"/>
        </w:rPr>
        <w:t xml:space="preserve">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hyperlink r:id="rId21" w:anchor="10017" w:history="1">
        <w:r w:rsidRPr="00A10379">
          <w:rPr>
            <w:rFonts w:ascii="Times New Roman" w:eastAsia="Times New Roman" w:hAnsi="Times New Roman" w:cs="Times New Roman"/>
            <w:color w:val="808080"/>
            <w:sz w:val="15"/>
            <w:u w:val="single"/>
            <w:vertAlign w:val="superscript"/>
            <w:lang w:eastAsia="ru-RU"/>
          </w:rPr>
          <w:t>17</w:t>
        </w:r>
      </w:hyperlink>
      <w:r w:rsidRPr="00A10379">
        <w:rPr>
          <w:rFonts w:ascii="Times New Roman" w:eastAsia="Times New Roman" w:hAnsi="Times New Roman" w:cs="Times New Roman"/>
          <w:color w:val="333333"/>
          <w:sz w:val="20"/>
          <w:szCs w:val="20"/>
          <w:lang w:eastAsia="ru-RU"/>
        </w:rPr>
        <w:t>.</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rsidR="000264BF" w:rsidRPr="00A10379" w:rsidRDefault="000264BF" w:rsidP="000264BF">
      <w:pPr>
        <w:shd w:val="clear" w:color="auto" w:fill="FFFFFF"/>
        <w:spacing w:after="221" w:line="234" w:lineRule="atLeast"/>
        <w:outlineLvl w:val="2"/>
        <w:rPr>
          <w:rFonts w:ascii="Times New Roman" w:eastAsia="Times New Roman" w:hAnsi="Times New Roman" w:cs="Times New Roman"/>
          <w:b/>
          <w:bCs/>
          <w:color w:val="333333"/>
          <w:lang w:eastAsia="ru-RU"/>
        </w:rPr>
      </w:pPr>
      <w:r w:rsidRPr="00A10379">
        <w:rPr>
          <w:rFonts w:ascii="Times New Roman" w:eastAsia="Times New Roman" w:hAnsi="Times New Roman" w:cs="Times New Roman"/>
          <w:b/>
          <w:bCs/>
          <w:color w:val="333333"/>
          <w:lang w:eastAsia="ru-RU"/>
        </w:rPr>
        <w:lastRenderedPageBreak/>
        <w:t>IV. Требования к результатам освоения программы начального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40. ФГОС устанавливает требования к результатам освоения </w:t>
      </w:r>
      <w:proofErr w:type="gramStart"/>
      <w:r w:rsidRPr="00A10379">
        <w:rPr>
          <w:rFonts w:ascii="Times New Roman" w:eastAsia="Times New Roman" w:hAnsi="Times New Roman" w:cs="Times New Roman"/>
          <w:color w:val="333333"/>
          <w:sz w:val="20"/>
          <w:szCs w:val="20"/>
          <w:lang w:eastAsia="ru-RU"/>
        </w:rPr>
        <w:t>обучающимися</w:t>
      </w:r>
      <w:proofErr w:type="gramEnd"/>
      <w:r w:rsidRPr="00A10379">
        <w:rPr>
          <w:rFonts w:ascii="Times New Roman" w:eastAsia="Times New Roman" w:hAnsi="Times New Roman" w:cs="Times New Roman"/>
          <w:color w:val="333333"/>
          <w:sz w:val="20"/>
          <w:szCs w:val="20"/>
          <w:lang w:eastAsia="ru-RU"/>
        </w:rPr>
        <w:t xml:space="preserve"> программ начального общего образования: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 личностным, включающим:</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формирование у обучающихся основ российской гражданской идентичности; готовность обучающихся к саморазвитию; мотивацию к познанию и обучению;</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ценностные установки и социально значимые качества личности;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активное участие в социально значимой деятельности;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2) </w:t>
      </w:r>
      <w:proofErr w:type="spellStart"/>
      <w:r w:rsidRPr="00A10379">
        <w:rPr>
          <w:rFonts w:ascii="Times New Roman" w:eastAsia="Times New Roman" w:hAnsi="Times New Roman" w:cs="Times New Roman"/>
          <w:color w:val="333333"/>
          <w:sz w:val="20"/>
          <w:szCs w:val="20"/>
          <w:lang w:eastAsia="ru-RU"/>
        </w:rPr>
        <w:t>метапредметным</w:t>
      </w:r>
      <w:proofErr w:type="spellEnd"/>
      <w:r w:rsidRPr="00A10379">
        <w:rPr>
          <w:rFonts w:ascii="Times New Roman" w:eastAsia="Times New Roman" w:hAnsi="Times New Roman" w:cs="Times New Roman"/>
          <w:color w:val="333333"/>
          <w:sz w:val="20"/>
          <w:szCs w:val="20"/>
          <w:lang w:eastAsia="ru-RU"/>
        </w:rPr>
        <w:t>, включающим:</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универсальные познавательные учебные действия (базовые логические и начальные исследовательские действия, а также работу с информацией);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универсальные коммуникативные действия (общение, совместная деятельность, презентация);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универсальные регулятивные действия (</w:t>
      </w:r>
      <w:proofErr w:type="spellStart"/>
      <w:r w:rsidRPr="00A10379">
        <w:rPr>
          <w:rFonts w:ascii="Times New Roman" w:eastAsia="Times New Roman" w:hAnsi="Times New Roman" w:cs="Times New Roman"/>
          <w:color w:val="333333"/>
          <w:sz w:val="20"/>
          <w:szCs w:val="20"/>
          <w:lang w:eastAsia="ru-RU"/>
        </w:rPr>
        <w:t>саморегуляция</w:t>
      </w:r>
      <w:proofErr w:type="spellEnd"/>
      <w:r w:rsidRPr="00A10379">
        <w:rPr>
          <w:rFonts w:ascii="Times New Roman" w:eastAsia="Times New Roman" w:hAnsi="Times New Roman" w:cs="Times New Roman"/>
          <w:color w:val="333333"/>
          <w:sz w:val="20"/>
          <w:szCs w:val="20"/>
          <w:lang w:eastAsia="ru-RU"/>
        </w:rPr>
        <w:t>, самоконтроль);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3) </w:t>
      </w:r>
      <w:proofErr w:type="gramStart"/>
      <w:r w:rsidRPr="00A10379">
        <w:rPr>
          <w:rFonts w:ascii="Times New Roman" w:eastAsia="Times New Roman" w:hAnsi="Times New Roman" w:cs="Times New Roman"/>
          <w:color w:val="333333"/>
          <w:sz w:val="20"/>
          <w:szCs w:val="20"/>
          <w:lang w:eastAsia="ru-RU"/>
        </w:rPr>
        <w:t>предметным</w:t>
      </w:r>
      <w:proofErr w:type="gramEnd"/>
      <w:r w:rsidRPr="00A10379">
        <w:rPr>
          <w:rFonts w:ascii="Times New Roman" w:eastAsia="Times New Roman" w:hAnsi="Times New Roman" w:cs="Times New Roman"/>
          <w:color w:val="333333"/>
          <w:sz w:val="20"/>
          <w:szCs w:val="20"/>
          <w:lang w:eastAsia="ru-RU"/>
        </w:rPr>
        <w:t>,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Научно-методологической основой для разработки требований к личностным, </w:t>
      </w:r>
      <w:proofErr w:type="spellStart"/>
      <w:r w:rsidRPr="00A10379">
        <w:rPr>
          <w:rFonts w:ascii="Times New Roman" w:eastAsia="Times New Roman" w:hAnsi="Times New Roman" w:cs="Times New Roman"/>
          <w:color w:val="333333"/>
          <w:sz w:val="20"/>
          <w:szCs w:val="20"/>
          <w:lang w:eastAsia="ru-RU"/>
        </w:rPr>
        <w:t>метапредметным</w:t>
      </w:r>
      <w:proofErr w:type="spellEnd"/>
      <w:r w:rsidRPr="00A10379">
        <w:rPr>
          <w:rFonts w:ascii="Times New Roman" w:eastAsia="Times New Roman" w:hAnsi="Times New Roman" w:cs="Times New Roman"/>
          <w:color w:val="333333"/>
          <w:sz w:val="20"/>
          <w:szCs w:val="20"/>
          <w:lang w:eastAsia="ru-RU"/>
        </w:rPr>
        <w:t xml:space="preserve"> и предметным результатам обучающихся, освоивших программу начального общего образования, является </w:t>
      </w:r>
      <w:proofErr w:type="spellStart"/>
      <w:r w:rsidRPr="00A10379">
        <w:rPr>
          <w:rFonts w:ascii="Times New Roman" w:eastAsia="Times New Roman" w:hAnsi="Times New Roman" w:cs="Times New Roman"/>
          <w:color w:val="333333"/>
          <w:sz w:val="20"/>
          <w:szCs w:val="20"/>
          <w:lang w:eastAsia="ru-RU"/>
        </w:rPr>
        <w:t>системно-деятельностный</w:t>
      </w:r>
      <w:proofErr w:type="spellEnd"/>
      <w:r w:rsidRPr="00A10379">
        <w:rPr>
          <w:rFonts w:ascii="Times New Roman" w:eastAsia="Times New Roman" w:hAnsi="Times New Roman" w:cs="Times New Roman"/>
          <w:color w:val="333333"/>
          <w:sz w:val="20"/>
          <w:szCs w:val="20"/>
          <w:lang w:eastAsia="ru-RU"/>
        </w:rPr>
        <w:t xml:space="preserve"> подход.</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w:t>
      </w:r>
      <w:proofErr w:type="spellStart"/>
      <w:r w:rsidRPr="00A10379">
        <w:rPr>
          <w:rFonts w:ascii="Times New Roman" w:eastAsia="Times New Roman" w:hAnsi="Times New Roman" w:cs="Times New Roman"/>
          <w:color w:val="333333"/>
          <w:sz w:val="20"/>
          <w:szCs w:val="20"/>
          <w:lang w:eastAsia="ru-RU"/>
        </w:rPr>
        <w:t>социокультурными</w:t>
      </w:r>
      <w:proofErr w:type="spellEnd"/>
      <w:r w:rsidRPr="00A10379">
        <w:rPr>
          <w:rFonts w:ascii="Times New Roman" w:eastAsia="Times New Roman" w:hAnsi="Times New Roman" w:cs="Times New Roman"/>
          <w:color w:val="333333"/>
          <w:sz w:val="20"/>
          <w:szCs w:val="20"/>
          <w:lang w:eastAsia="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41.1. Личностные результаты освоения программы начального общего образования должны отражать готовность </w:t>
      </w:r>
      <w:proofErr w:type="gramStart"/>
      <w:r w:rsidRPr="00A10379">
        <w:rPr>
          <w:rFonts w:ascii="Times New Roman" w:eastAsia="Times New Roman" w:hAnsi="Times New Roman" w:cs="Times New Roman"/>
          <w:color w:val="333333"/>
          <w:sz w:val="20"/>
          <w:szCs w:val="20"/>
          <w:lang w:eastAsia="ru-RU"/>
        </w:rPr>
        <w:t>обучающихся</w:t>
      </w:r>
      <w:proofErr w:type="gramEnd"/>
      <w:r w:rsidRPr="00A10379">
        <w:rPr>
          <w:rFonts w:ascii="Times New Roman" w:eastAsia="Times New Roman" w:hAnsi="Times New Roman" w:cs="Times New Roman"/>
          <w:color w:val="333333"/>
          <w:sz w:val="20"/>
          <w:szCs w:val="20"/>
          <w:lang w:eastAsia="ru-RU"/>
        </w:rPr>
        <w:t xml:space="preserve"> руководствоваться ценностями и приобретение первоначального опыта деятельности на их основе, в том числе в части: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41.1.1. Гражданско-патриотического воспитания: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становление ценностного отношения к своей Родине - России;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осознание своей этнокультурной и российской гражданской идентичности;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сопричастность к прошлому, настоящему и будущему своей страны и родного края;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уважение к своему и другим народам;</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41.1.2. Духовно-нравственного воспитания: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признание индивидуальности каждого человека;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проявление сопереживания, уважения и доброжелательности;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неприятие любых форм поведения, направленных на причинение физического и морального вреда другим людям.</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41.1.3. Эстетического воспитания: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стремление к самовыражению в разных видах художественной деятельности.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41.1.4. Физического воспитания, формирования культуры здоровья и эмоционального благополучия: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соблюдение правил здорового и безопасного (для себя и других людей) образа жизни в окружающей среде (в том числе информационной);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lastRenderedPageBreak/>
        <w:t>бережное отношение к физическому и психическому здоровью.</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41.1.5. Трудового воспитания: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41.1.6. Экологического воспитания: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бережное отношение к природе;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неприятие действий, приносящих ей вред.</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41.1.7. Ценности научного познания: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первоначальные представления о научной картине мира;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познавательные интересы, активность, инициативность, любознательность и самостоятельность в познании.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42. </w:t>
      </w:r>
      <w:proofErr w:type="spellStart"/>
      <w:r w:rsidRPr="00A10379">
        <w:rPr>
          <w:rFonts w:ascii="Times New Roman" w:eastAsia="Times New Roman" w:hAnsi="Times New Roman" w:cs="Times New Roman"/>
          <w:color w:val="333333"/>
          <w:sz w:val="20"/>
          <w:szCs w:val="20"/>
          <w:lang w:eastAsia="ru-RU"/>
        </w:rPr>
        <w:t>Метапредметные</w:t>
      </w:r>
      <w:proofErr w:type="spellEnd"/>
      <w:r w:rsidRPr="00A10379">
        <w:rPr>
          <w:rFonts w:ascii="Times New Roman" w:eastAsia="Times New Roman" w:hAnsi="Times New Roman" w:cs="Times New Roman"/>
          <w:color w:val="333333"/>
          <w:sz w:val="20"/>
          <w:szCs w:val="20"/>
          <w:lang w:eastAsia="ru-RU"/>
        </w:rPr>
        <w:t xml:space="preserve"> результаты освоения программы начального общего образования должны отражать: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42.1. Овладение универсальными учебными познавательными действиями: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 базовые логические действия: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сравнивать объекты, устанавливать основания для сравнения, устанавливать аналогии;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объединять части объекта (объекты) по определенному признаку;</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определять существенный признак для классификации, классифицировать предложенные объекты;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выявлять недостаток информации для решения учебной (практической) задачи на основе предложенного алгоритма;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2) базовые исследовательские действия: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с помощью педагогического работника формулировать цель, планировать изменения объекта, ситуации;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сравнивать несколько вариантов решения задачи, выбирать наиболее </w:t>
      </w:r>
      <w:proofErr w:type="gramStart"/>
      <w:r w:rsidRPr="00A10379">
        <w:rPr>
          <w:rFonts w:ascii="Times New Roman" w:eastAsia="Times New Roman" w:hAnsi="Times New Roman" w:cs="Times New Roman"/>
          <w:color w:val="333333"/>
          <w:sz w:val="20"/>
          <w:szCs w:val="20"/>
          <w:lang w:eastAsia="ru-RU"/>
        </w:rPr>
        <w:t>подходящий</w:t>
      </w:r>
      <w:proofErr w:type="gramEnd"/>
      <w:r w:rsidRPr="00A10379">
        <w:rPr>
          <w:rFonts w:ascii="Times New Roman" w:eastAsia="Times New Roman" w:hAnsi="Times New Roman" w:cs="Times New Roman"/>
          <w:color w:val="333333"/>
          <w:sz w:val="20"/>
          <w:szCs w:val="20"/>
          <w:lang w:eastAsia="ru-RU"/>
        </w:rPr>
        <w:t xml:space="preserve"> (на основе предложенных критериев);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прогнозировать возможное развитие процессов, событий и их последствия в аналогичных или сходных ситуациях;</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 работа с информацией: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выбирать источник получения информации;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согласно заданному алгоритму находить в предложенном источнике информацию, представленную в явном виде;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анализировать и создавать текстовую, видео, графическую, звуковую, информацию в соответствии с учебной задачей;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lastRenderedPageBreak/>
        <w:t>самостоятельно создавать схемы, таблицы для представления информации.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42.2. Овладение универсальными учебными коммуникативными действиями: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 общение: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воспринимать и формулировать суждения, выражать эмоции в соответствии с целями и условиями общения в знакомой среде;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проявлять уважительное отношение к собеседнику, соблюдать правила ведения диалога и дискуссии;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признавать возможность существования разных точек зрения;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корректно и </w:t>
      </w:r>
      <w:proofErr w:type="spellStart"/>
      <w:r w:rsidRPr="00A10379">
        <w:rPr>
          <w:rFonts w:ascii="Times New Roman" w:eastAsia="Times New Roman" w:hAnsi="Times New Roman" w:cs="Times New Roman"/>
          <w:color w:val="333333"/>
          <w:sz w:val="20"/>
          <w:szCs w:val="20"/>
          <w:lang w:eastAsia="ru-RU"/>
        </w:rPr>
        <w:t>аргументированно</w:t>
      </w:r>
      <w:proofErr w:type="spellEnd"/>
      <w:r w:rsidRPr="00A10379">
        <w:rPr>
          <w:rFonts w:ascii="Times New Roman" w:eastAsia="Times New Roman" w:hAnsi="Times New Roman" w:cs="Times New Roman"/>
          <w:color w:val="333333"/>
          <w:sz w:val="20"/>
          <w:szCs w:val="20"/>
          <w:lang w:eastAsia="ru-RU"/>
        </w:rPr>
        <w:t xml:space="preserve"> высказывать свое мнение;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строить речевое высказывание в соответствии с поставленной задачей;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создавать устные и письменные тексты (описание, рассуждение, повествование);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готовить небольшие публичные выступления;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подбирать иллюстративный материал (рисунки, фото, плакаты) к тексту выступления;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2) совместная деятельность: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проявлять готовность руководить, выполнять поручения, подчиняться;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ответственно выполнять свою часть работы;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оценивать свой вклад в общий результат;</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выполнять совместные проектные задания с опорой на предложенные образцы.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42.3. Овладение универсальными учебными регулятивными действиями: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 самоорганизация: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планировать действия по решению учебной задачи для получения результата; выстраивать последовательность выбранных действий;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2) самоконтроль: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устанавливать причины успеха/неудач учебной деятельности;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корректировать свои учебные действия для преодоления ошибок.</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43. Предметные результаты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w:t>
      </w:r>
      <w:proofErr w:type="gramStart"/>
      <w:r w:rsidRPr="00A10379">
        <w:rPr>
          <w:rFonts w:ascii="Times New Roman" w:eastAsia="Times New Roman" w:hAnsi="Times New Roman" w:cs="Times New Roman"/>
          <w:color w:val="333333"/>
          <w:sz w:val="20"/>
          <w:szCs w:val="20"/>
          <w:lang w:eastAsia="ru-RU"/>
        </w:rPr>
        <w:t>обучающимися</w:t>
      </w:r>
      <w:proofErr w:type="gramEnd"/>
      <w:r w:rsidRPr="00A10379">
        <w:rPr>
          <w:rFonts w:ascii="Times New Roman" w:eastAsia="Times New Roman" w:hAnsi="Times New Roman" w:cs="Times New Roman"/>
          <w:color w:val="333333"/>
          <w:sz w:val="20"/>
          <w:szCs w:val="20"/>
          <w:lang w:eastAsia="ru-RU"/>
        </w:rPr>
        <w:t xml:space="preserve"> в учебных ситуациях и реальных жизненных условиях, а также на успешное обучение на уровне начального общего образования, и включают:</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43.1. Предметные результаты по предметной области "Русский язык и литературное чтение" должны обеспечивать: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43.1.1. По учебному предмету "Русский язык":</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 осознание правильной устной и письменной речи как показателя общей культуры человека;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lastRenderedPageBreak/>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spellStart"/>
      <w:r w:rsidRPr="00A10379">
        <w:rPr>
          <w:rFonts w:ascii="Times New Roman" w:eastAsia="Times New Roman" w:hAnsi="Times New Roman" w:cs="Times New Roman"/>
          <w:color w:val="333333"/>
          <w:sz w:val="20"/>
          <w:szCs w:val="20"/>
          <w:lang w:eastAsia="ru-RU"/>
        </w:rPr>
        <w:t>аудирование</w:t>
      </w:r>
      <w:proofErr w:type="spellEnd"/>
      <w:r w:rsidRPr="00A10379">
        <w:rPr>
          <w:rFonts w:ascii="Times New Roman" w:eastAsia="Times New Roman" w:hAnsi="Times New Roman" w:cs="Times New Roman"/>
          <w:color w:val="333333"/>
          <w:sz w:val="20"/>
          <w:szCs w:val="20"/>
          <w:lang w:eastAsia="ru-RU"/>
        </w:rPr>
        <w:t xml:space="preserve">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gramStart"/>
      <w:r w:rsidRPr="00A10379">
        <w:rPr>
          <w:rFonts w:ascii="Times New Roman" w:eastAsia="Times New Roman" w:hAnsi="Times New Roman" w:cs="Times New Roman"/>
          <w:color w:val="333333"/>
          <w:sz w:val="20"/>
          <w:szCs w:val="20"/>
          <w:lang w:eastAsia="ru-RU"/>
        </w:rP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w:t>
      </w:r>
      <w:proofErr w:type="gramEnd"/>
      <w:r w:rsidRPr="00A10379">
        <w:rPr>
          <w:rFonts w:ascii="Times New Roman" w:eastAsia="Times New Roman" w:hAnsi="Times New Roman" w:cs="Times New Roman"/>
          <w:color w:val="333333"/>
          <w:sz w:val="20"/>
          <w:szCs w:val="20"/>
          <w:lang w:eastAsia="ru-RU"/>
        </w:rPr>
        <w:t xml:space="preserve">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gramStart"/>
      <w:r w:rsidRPr="00A10379">
        <w:rPr>
          <w:rFonts w:ascii="Times New Roman" w:eastAsia="Times New Roman" w:hAnsi="Times New Roman" w:cs="Times New Roman"/>
          <w:color w:val="333333"/>
          <w:sz w:val="20"/>
          <w:szCs w:val="20"/>
          <w:lang w:eastAsia="ru-RU"/>
        </w:rP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roofErr w:type="gramEnd"/>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5) </w:t>
      </w:r>
      <w:proofErr w:type="spellStart"/>
      <w:r w:rsidRPr="00A10379">
        <w:rPr>
          <w:rFonts w:ascii="Times New Roman" w:eastAsia="Times New Roman" w:hAnsi="Times New Roman" w:cs="Times New Roman"/>
          <w:color w:val="333333"/>
          <w:sz w:val="20"/>
          <w:szCs w:val="20"/>
          <w:lang w:eastAsia="ru-RU"/>
        </w:rPr>
        <w:t>сформированность</w:t>
      </w:r>
      <w:proofErr w:type="spellEnd"/>
      <w:r w:rsidRPr="00A10379">
        <w:rPr>
          <w:rFonts w:ascii="Times New Roman" w:eastAsia="Times New Roman" w:hAnsi="Times New Roman" w:cs="Times New Roman"/>
          <w:color w:val="333333"/>
          <w:sz w:val="20"/>
          <w:szCs w:val="20"/>
          <w:lang w:eastAsia="ru-RU"/>
        </w:rPr>
        <w:t xml:space="preserve"> первоначальных научных представлений о системе русского языка: фонетике, графике, лексике, </w:t>
      </w:r>
      <w:proofErr w:type="spellStart"/>
      <w:r w:rsidRPr="00A10379">
        <w:rPr>
          <w:rFonts w:ascii="Times New Roman" w:eastAsia="Times New Roman" w:hAnsi="Times New Roman" w:cs="Times New Roman"/>
          <w:color w:val="333333"/>
          <w:sz w:val="20"/>
          <w:szCs w:val="20"/>
          <w:lang w:eastAsia="ru-RU"/>
        </w:rPr>
        <w:t>морфемике</w:t>
      </w:r>
      <w:proofErr w:type="spellEnd"/>
      <w:r w:rsidRPr="00A10379">
        <w:rPr>
          <w:rFonts w:ascii="Times New Roman" w:eastAsia="Times New Roman" w:hAnsi="Times New Roman" w:cs="Times New Roman"/>
          <w:color w:val="333333"/>
          <w:sz w:val="20"/>
          <w:szCs w:val="20"/>
          <w:lang w:eastAsia="ru-RU"/>
        </w:rPr>
        <w:t>, морфологии и синтаксисе; об основных единицах языка, их признаках и особенностях употребления в речи;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43.1.2. По учебному предмету "Литературное чтение":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1) </w:t>
      </w:r>
      <w:proofErr w:type="spellStart"/>
      <w:r w:rsidRPr="00A10379">
        <w:rPr>
          <w:rFonts w:ascii="Times New Roman" w:eastAsia="Times New Roman" w:hAnsi="Times New Roman" w:cs="Times New Roman"/>
          <w:color w:val="333333"/>
          <w:sz w:val="20"/>
          <w:szCs w:val="20"/>
          <w:lang w:eastAsia="ru-RU"/>
        </w:rPr>
        <w:t>сформированность</w:t>
      </w:r>
      <w:proofErr w:type="spellEnd"/>
      <w:r w:rsidRPr="00A10379">
        <w:rPr>
          <w:rFonts w:ascii="Times New Roman" w:eastAsia="Times New Roman" w:hAnsi="Times New Roman" w:cs="Times New Roman"/>
          <w:color w:val="333333"/>
          <w:sz w:val="20"/>
          <w:szCs w:val="20"/>
          <w:lang w:eastAsia="ru-RU"/>
        </w:rPr>
        <w:t xml:space="preserve"> положительной мотивации к систематическому чтению и слушанию художественной литературы и произведений устного народного творчества;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2) достижение необходимого для продолжения образования уровня общего речевого развития;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 первоначальное представление о многообразии жанров художественных произведений и произведений устного народного творчества;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gramStart"/>
      <w:r w:rsidRPr="00A10379">
        <w:rPr>
          <w:rFonts w:ascii="Times New Roman" w:eastAsia="Times New Roman" w:hAnsi="Times New Roman" w:cs="Times New Roman"/>
          <w:color w:val="333333"/>
          <w:sz w:val="20"/>
          <w:szCs w:val="20"/>
          <w:lang w:eastAsia="ru-RU"/>
        </w:rP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w:t>
      </w:r>
      <w:proofErr w:type="gramEnd"/>
      <w:r w:rsidRPr="00A10379">
        <w:rPr>
          <w:rFonts w:ascii="Times New Roman" w:eastAsia="Times New Roman" w:hAnsi="Times New Roman" w:cs="Times New Roman"/>
          <w:color w:val="333333"/>
          <w:sz w:val="20"/>
          <w:szCs w:val="20"/>
          <w:lang w:eastAsia="ru-RU"/>
        </w:rPr>
        <w:t xml:space="preserve"> </w:t>
      </w:r>
      <w:proofErr w:type="gramStart"/>
      <w:r w:rsidRPr="00A10379">
        <w:rPr>
          <w:rFonts w:ascii="Times New Roman" w:eastAsia="Times New Roman" w:hAnsi="Times New Roman" w:cs="Times New Roman"/>
          <w:color w:val="333333"/>
          <w:sz w:val="20"/>
          <w:szCs w:val="20"/>
          <w:lang w:eastAsia="ru-RU"/>
        </w:rPr>
        <w:t>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roofErr w:type="gramEnd"/>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43.2. Предметная область "Родной язык и литературное чтение на родном языке" предусматривает изучение государственного языка республики и (или)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"Литературное чтение на родном языке" разрабатываются в соответствии с требованиями ФГОС с учетом ПООП по учебному </w:t>
      </w:r>
      <w:proofErr w:type="gramStart"/>
      <w:r w:rsidRPr="00A10379">
        <w:rPr>
          <w:rFonts w:ascii="Times New Roman" w:eastAsia="Times New Roman" w:hAnsi="Times New Roman" w:cs="Times New Roman"/>
          <w:color w:val="333333"/>
          <w:sz w:val="20"/>
          <w:szCs w:val="20"/>
          <w:lang w:eastAsia="ru-RU"/>
        </w:rPr>
        <w:t>предмету</w:t>
      </w:r>
      <w:proofErr w:type="gramEnd"/>
      <w:r w:rsidRPr="00A10379">
        <w:rPr>
          <w:rFonts w:ascii="Times New Roman" w:eastAsia="Times New Roman" w:hAnsi="Times New Roman" w:cs="Times New Roman"/>
          <w:color w:val="333333"/>
          <w:sz w:val="20"/>
          <w:szCs w:val="20"/>
          <w:lang w:eastAsia="ru-RU"/>
        </w:rPr>
        <w:t xml:space="preserve"> и утверждается Организацией самостоятельно.</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Предметные результаты по предметной области "Родной язык и литературное чтение на родном языке" должны обеспечивать: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43.2.1. По учебному предмету "Родной язык и (или) государственный язык республики Российской Федерации":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w:t>
      </w:r>
      <w:r w:rsidRPr="00A10379">
        <w:rPr>
          <w:rFonts w:ascii="Times New Roman" w:eastAsia="Times New Roman" w:hAnsi="Times New Roman" w:cs="Times New Roman"/>
          <w:color w:val="333333"/>
          <w:sz w:val="20"/>
          <w:szCs w:val="20"/>
          <w:lang w:eastAsia="ru-RU"/>
        </w:rPr>
        <w:lastRenderedPageBreak/>
        <w:t>народа; понимание необходимости овладения родным языком; проявление познавательного интереса к родному языку и желания его изучать;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gramStart"/>
      <w:r w:rsidRPr="00A10379">
        <w:rPr>
          <w:rFonts w:ascii="Times New Roman" w:eastAsia="Times New Roman" w:hAnsi="Times New Roman" w:cs="Times New Roman"/>
          <w:color w:val="333333"/>
          <w:sz w:val="20"/>
          <w:szCs w:val="20"/>
          <w:lang w:eastAsia="ru-RU"/>
        </w:rPr>
        <w:t xml:space="preserve">2) </w:t>
      </w:r>
      <w:proofErr w:type="spellStart"/>
      <w:r w:rsidRPr="00A10379">
        <w:rPr>
          <w:rFonts w:ascii="Times New Roman" w:eastAsia="Times New Roman" w:hAnsi="Times New Roman" w:cs="Times New Roman"/>
          <w:color w:val="333333"/>
          <w:sz w:val="20"/>
          <w:szCs w:val="20"/>
          <w:lang w:eastAsia="ru-RU"/>
        </w:rPr>
        <w:t>сформированность</w:t>
      </w:r>
      <w:proofErr w:type="spellEnd"/>
      <w:r w:rsidRPr="00A10379">
        <w:rPr>
          <w:rFonts w:ascii="Times New Roman" w:eastAsia="Times New Roman" w:hAnsi="Times New Roman" w:cs="Times New Roman"/>
          <w:color w:val="333333"/>
          <w:sz w:val="20"/>
          <w:szCs w:val="20"/>
          <w:lang w:eastAsia="ru-RU"/>
        </w:rPr>
        <w:t xml:space="preserve">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w:t>
      </w:r>
      <w:proofErr w:type="gramEnd"/>
      <w:r w:rsidRPr="00A10379">
        <w:rPr>
          <w:rFonts w:ascii="Times New Roman" w:eastAsia="Times New Roman" w:hAnsi="Times New Roman" w:cs="Times New Roman"/>
          <w:color w:val="333333"/>
          <w:sz w:val="20"/>
          <w:szCs w:val="20"/>
          <w:lang w:eastAsia="ru-RU"/>
        </w:rPr>
        <w:t xml:space="preserve">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spellStart"/>
      <w:proofErr w:type="gramStart"/>
      <w:r w:rsidRPr="00A10379">
        <w:rPr>
          <w:rFonts w:ascii="Times New Roman" w:eastAsia="Times New Roman" w:hAnsi="Times New Roman" w:cs="Times New Roman"/>
          <w:color w:val="333333"/>
          <w:sz w:val="20"/>
          <w:szCs w:val="20"/>
          <w:lang w:eastAsia="ru-RU"/>
        </w:rPr>
        <w:t>сформированность</w:t>
      </w:r>
      <w:proofErr w:type="spellEnd"/>
      <w:r w:rsidRPr="00A10379">
        <w:rPr>
          <w:rFonts w:ascii="Times New Roman" w:eastAsia="Times New Roman" w:hAnsi="Times New Roman" w:cs="Times New Roman"/>
          <w:color w:val="333333"/>
          <w:sz w:val="20"/>
          <w:szCs w:val="20"/>
          <w:lang w:eastAsia="ru-RU"/>
        </w:rPr>
        <w:t xml:space="preserve">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w:t>
      </w:r>
      <w:proofErr w:type="gramEnd"/>
      <w:r w:rsidRPr="00A10379">
        <w:rPr>
          <w:rFonts w:ascii="Times New Roman" w:eastAsia="Times New Roman" w:hAnsi="Times New Roman" w:cs="Times New Roman"/>
          <w:color w:val="333333"/>
          <w:sz w:val="20"/>
          <w:szCs w:val="20"/>
          <w:lang w:eastAsia="ru-RU"/>
        </w:rPr>
        <w:t xml:space="preserve">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3) </w:t>
      </w:r>
      <w:proofErr w:type="spellStart"/>
      <w:r w:rsidRPr="00A10379">
        <w:rPr>
          <w:rFonts w:ascii="Times New Roman" w:eastAsia="Times New Roman" w:hAnsi="Times New Roman" w:cs="Times New Roman"/>
          <w:color w:val="333333"/>
          <w:sz w:val="20"/>
          <w:szCs w:val="20"/>
          <w:lang w:eastAsia="ru-RU"/>
        </w:rPr>
        <w:t>сформированность</w:t>
      </w:r>
      <w:proofErr w:type="spellEnd"/>
      <w:r w:rsidRPr="00A10379">
        <w:rPr>
          <w:rFonts w:ascii="Times New Roman" w:eastAsia="Times New Roman" w:hAnsi="Times New Roman" w:cs="Times New Roman"/>
          <w:color w:val="333333"/>
          <w:sz w:val="20"/>
          <w:szCs w:val="20"/>
          <w:lang w:eastAsia="ru-RU"/>
        </w:rPr>
        <w:t xml:space="preserve"> и развитие всех видов речевой деятельности на изучаемом языке: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gramStart"/>
      <w:r w:rsidRPr="00A10379">
        <w:rPr>
          <w:rFonts w:ascii="Times New Roman" w:eastAsia="Times New Roman" w:hAnsi="Times New Roman" w:cs="Times New Roman"/>
          <w:color w:val="333333"/>
          <w:sz w:val="20"/>
          <w:szCs w:val="20"/>
          <w:lang w:eastAsia="ru-RU"/>
        </w:rPr>
        <w:t>слушание (</w:t>
      </w:r>
      <w:proofErr w:type="spellStart"/>
      <w:r w:rsidRPr="00A10379">
        <w:rPr>
          <w:rFonts w:ascii="Times New Roman" w:eastAsia="Times New Roman" w:hAnsi="Times New Roman" w:cs="Times New Roman"/>
          <w:color w:val="333333"/>
          <w:sz w:val="20"/>
          <w:szCs w:val="20"/>
          <w:lang w:eastAsia="ru-RU"/>
        </w:rPr>
        <w:t>аудирование</w:t>
      </w:r>
      <w:proofErr w:type="spellEnd"/>
      <w:r w:rsidRPr="00A10379">
        <w:rPr>
          <w:rFonts w:ascii="Times New Roman" w:eastAsia="Times New Roman" w:hAnsi="Times New Roman" w:cs="Times New Roman"/>
          <w:color w:val="333333"/>
          <w:sz w:val="20"/>
          <w:szCs w:val="20"/>
          <w:lang w:eastAsia="ru-RU"/>
        </w:rPr>
        <w:t>)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w:t>
      </w:r>
      <w:proofErr w:type="gramEnd"/>
      <w:r w:rsidRPr="00A10379">
        <w:rPr>
          <w:rFonts w:ascii="Times New Roman" w:eastAsia="Times New Roman" w:hAnsi="Times New Roman" w:cs="Times New Roman"/>
          <w:color w:val="333333"/>
          <w:sz w:val="20"/>
          <w:szCs w:val="20"/>
          <w:lang w:eastAsia="ru-RU"/>
        </w:rPr>
        <w:t xml:space="preserve">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w:t>
      </w:r>
      <w:proofErr w:type="gramStart"/>
      <w:r w:rsidRPr="00A10379">
        <w:rPr>
          <w:rFonts w:ascii="Times New Roman" w:eastAsia="Times New Roman" w:hAnsi="Times New Roman" w:cs="Times New Roman"/>
          <w:color w:val="333333"/>
          <w:sz w:val="20"/>
          <w:szCs w:val="20"/>
          <w:lang w:eastAsia="ru-RU"/>
        </w:rPr>
        <w:t>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roofErr w:type="gramEnd"/>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spellStart"/>
      <w:proofErr w:type="gramStart"/>
      <w:r w:rsidRPr="00A10379">
        <w:rPr>
          <w:rFonts w:ascii="Times New Roman" w:eastAsia="Times New Roman" w:hAnsi="Times New Roman" w:cs="Times New Roman"/>
          <w:color w:val="333333"/>
          <w:sz w:val="20"/>
          <w:szCs w:val="20"/>
          <w:lang w:eastAsia="ru-RU"/>
        </w:rPr>
        <w:t>аудирование</w:t>
      </w:r>
      <w:proofErr w:type="spellEnd"/>
      <w:r w:rsidRPr="00A10379">
        <w:rPr>
          <w:rFonts w:ascii="Times New Roman" w:eastAsia="Times New Roman" w:hAnsi="Times New Roman" w:cs="Times New Roman"/>
          <w:color w:val="333333"/>
          <w:sz w:val="20"/>
          <w:szCs w:val="20"/>
          <w:lang w:eastAsia="ru-RU"/>
        </w:rPr>
        <w:t xml:space="preserve">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roofErr w:type="gramEnd"/>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gramStart"/>
      <w:r w:rsidRPr="00A10379">
        <w:rPr>
          <w:rFonts w:ascii="Times New Roman" w:eastAsia="Times New Roman" w:hAnsi="Times New Roman" w:cs="Times New Roman"/>
          <w:color w:val="333333"/>
          <w:sz w:val="20"/>
          <w:szCs w:val="20"/>
          <w:lang w:eastAsia="ru-RU"/>
        </w:rP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w:t>
      </w:r>
      <w:proofErr w:type="gramEnd"/>
      <w:r w:rsidRPr="00A10379">
        <w:rPr>
          <w:rFonts w:ascii="Times New Roman" w:eastAsia="Times New Roman" w:hAnsi="Times New Roman" w:cs="Times New Roman"/>
          <w:color w:val="333333"/>
          <w:sz w:val="20"/>
          <w:szCs w:val="20"/>
          <w:lang w:eastAsia="ru-RU"/>
        </w:rPr>
        <w:t xml:space="preserve">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43.2.2. По учебному предмету "Литературное чтение на родном языке":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воспринимать художественную литературу как особый вид искусства (искусство слова);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lastRenderedPageBreak/>
        <w:t>соотносить произведения словесного творчества с произведениями других видов искусств (живопись, музыка, фотография, кино);</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находить общее и особенное при сравнении художественных произведений народов Российской Федерации, народов мира;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2) освоение смыслового чтения, понимание смысла и значения элементарных понятий теории литературы: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владеть техникой смыслового чтения про себя (понимание смысла и основного содержания прочитанного, оценка информации, </w:t>
      </w:r>
      <w:proofErr w:type="gramStart"/>
      <w:r w:rsidRPr="00A10379">
        <w:rPr>
          <w:rFonts w:ascii="Times New Roman" w:eastAsia="Times New Roman" w:hAnsi="Times New Roman" w:cs="Times New Roman"/>
          <w:color w:val="333333"/>
          <w:sz w:val="20"/>
          <w:szCs w:val="20"/>
          <w:lang w:eastAsia="ru-RU"/>
        </w:rPr>
        <w:t>контроль за</w:t>
      </w:r>
      <w:proofErr w:type="gramEnd"/>
      <w:r w:rsidRPr="00A10379">
        <w:rPr>
          <w:rFonts w:ascii="Times New Roman" w:eastAsia="Times New Roman" w:hAnsi="Times New Roman" w:cs="Times New Roman"/>
          <w:color w:val="333333"/>
          <w:sz w:val="20"/>
          <w:szCs w:val="20"/>
          <w:lang w:eastAsia="ru-RU"/>
        </w:rPr>
        <w:t xml:space="preserve"> полнотой восприятия и правильной интерпретацией текста);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различать жанры фольклорных произведений (малые фольклорные жанры, сказки, легенды, мифы);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понимать основной смысл и назначение фольклорных произведений своего народа (порадовать, поучить, использовать для игры), приводить примеры </w:t>
      </w:r>
      <w:proofErr w:type="spellStart"/>
      <w:r w:rsidRPr="00A10379">
        <w:rPr>
          <w:rFonts w:ascii="Times New Roman" w:eastAsia="Times New Roman" w:hAnsi="Times New Roman" w:cs="Times New Roman"/>
          <w:color w:val="333333"/>
          <w:sz w:val="20"/>
          <w:szCs w:val="20"/>
          <w:lang w:eastAsia="ru-RU"/>
        </w:rPr>
        <w:t>потешек</w:t>
      </w:r>
      <w:proofErr w:type="spellEnd"/>
      <w:r w:rsidRPr="00A10379">
        <w:rPr>
          <w:rFonts w:ascii="Times New Roman" w:eastAsia="Times New Roman" w:hAnsi="Times New Roman" w:cs="Times New Roman"/>
          <w:color w:val="333333"/>
          <w:sz w:val="20"/>
          <w:szCs w:val="20"/>
          <w:lang w:eastAsia="ru-RU"/>
        </w:rPr>
        <w:t>, сказок, загадок, колыбельных песен своего народа (других народов);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сравнивать произведения фольклора в близкородственных языках (тема, главная мысль, герои);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сопоставлять названия произведения с его темой (о природе, истории, детях, о добре и зле);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различать жанры небольших художественных произведений детской литературы своего народа (других народов) - стихотворение, рассказ, басню;</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отвечать на вопросы по содержанию текста;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находить в тексте изобразительные и выразительные средства родного языка (эпитеты, сравнения, олицетворения);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3) приобщение к восприятию и осмыслению информации, представленной в текстах, </w:t>
      </w:r>
      <w:proofErr w:type="spellStart"/>
      <w:r w:rsidRPr="00A10379">
        <w:rPr>
          <w:rFonts w:ascii="Times New Roman" w:eastAsia="Times New Roman" w:hAnsi="Times New Roman" w:cs="Times New Roman"/>
          <w:color w:val="333333"/>
          <w:sz w:val="20"/>
          <w:szCs w:val="20"/>
          <w:lang w:eastAsia="ru-RU"/>
        </w:rPr>
        <w:t>сформированность</w:t>
      </w:r>
      <w:proofErr w:type="spellEnd"/>
      <w:r w:rsidRPr="00A10379">
        <w:rPr>
          <w:rFonts w:ascii="Times New Roman" w:eastAsia="Times New Roman" w:hAnsi="Times New Roman" w:cs="Times New Roman"/>
          <w:color w:val="333333"/>
          <w:sz w:val="20"/>
          <w:szCs w:val="20"/>
          <w:lang w:eastAsia="ru-RU"/>
        </w:rPr>
        <w:t xml:space="preserve"> читательского интереса и эстетического вкуса обучающихся: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определять цель чтения различных текстов (художественных, научно-популярных, справочных);</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удовлетворять читательский интерес, находить информацию, расширять кругозор;</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использовать разные виды чтения (ознакомительное, изучающее, выборочное, поисковое) для решения учебных и практических задач;</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ставить вопросы к тексту, составлять план для его пересказа, для написания изложений;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читать произведения фольклора по ролям, участвовать в их драматизации;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участвовать в дискуссиях со сверстниками на литературные темы, приводить доказательства своей точки зрения;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выполнять творческие работы на фольклорном материале (продолжение сказки, сочинение загадки, пересказ с изменением действующего лица).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43.3. </w:t>
      </w:r>
      <w:proofErr w:type="gramStart"/>
      <w:r w:rsidRPr="00A10379">
        <w:rPr>
          <w:rFonts w:ascii="Times New Roman" w:eastAsia="Times New Roman" w:hAnsi="Times New Roman" w:cs="Times New Roman"/>
          <w:color w:val="333333"/>
          <w:sz w:val="20"/>
          <w:szCs w:val="20"/>
          <w:lang w:eastAsia="ru-RU"/>
        </w:rPr>
        <w:t xml:space="preserve">Предметные результаты по учебному предмету "Иностранный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A10379">
        <w:rPr>
          <w:rFonts w:ascii="Times New Roman" w:eastAsia="Times New Roman" w:hAnsi="Times New Roman" w:cs="Times New Roman"/>
          <w:color w:val="333333"/>
          <w:sz w:val="20"/>
          <w:szCs w:val="20"/>
          <w:lang w:eastAsia="ru-RU"/>
        </w:rPr>
        <w:t>сформированность</w:t>
      </w:r>
      <w:proofErr w:type="spellEnd"/>
      <w:r w:rsidRPr="00A10379">
        <w:rPr>
          <w:rFonts w:ascii="Times New Roman" w:eastAsia="Times New Roman" w:hAnsi="Times New Roman" w:cs="Times New Roman"/>
          <w:color w:val="333333"/>
          <w:sz w:val="20"/>
          <w:szCs w:val="20"/>
          <w:lang w:eastAsia="ru-RU"/>
        </w:rPr>
        <w:t xml:space="preserve"> иноязычной коммуникативной компетенции на элементарном уровне в совокупности ее составляющих - речевой, языковой, </w:t>
      </w:r>
      <w:proofErr w:type="spellStart"/>
      <w:r w:rsidRPr="00A10379">
        <w:rPr>
          <w:rFonts w:ascii="Times New Roman" w:eastAsia="Times New Roman" w:hAnsi="Times New Roman" w:cs="Times New Roman"/>
          <w:color w:val="333333"/>
          <w:sz w:val="20"/>
          <w:szCs w:val="20"/>
          <w:lang w:eastAsia="ru-RU"/>
        </w:rPr>
        <w:t>социокультурной</w:t>
      </w:r>
      <w:proofErr w:type="spellEnd"/>
      <w:r w:rsidRPr="00A10379">
        <w:rPr>
          <w:rFonts w:ascii="Times New Roman" w:eastAsia="Times New Roman" w:hAnsi="Times New Roman" w:cs="Times New Roman"/>
          <w:color w:val="333333"/>
          <w:sz w:val="20"/>
          <w:szCs w:val="20"/>
          <w:lang w:eastAsia="ru-RU"/>
        </w:rPr>
        <w:t xml:space="preserve">, компенсаторной, </w:t>
      </w:r>
      <w:proofErr w:type="spellStart"/>
      <w:r w:rsidRPr="00A10379">
        <w:rPr>
          <w:rFonts w:ascii="Times New Roman" w:eastAsia="Times New Roman" w:hAnsi="Times New Roman" w:cs="Times New Roman"/>
          <w:color w:val="333333"/>
          <w:sz w:val="20"/>
          <w:szCs w:val="20"/>
          <w:lang w:eastAsia="ru-RU"/>
        </w:rPr>
        <w:t>метапредметной</w:t>
      </w:r>
      <w:proofErr w:type="spellEnd"/>
      <w:r w:rsidRPr="00A10379">
        <w:rPr>
          <w:rFonts w:ascii="Times New Roman" w:eastAsia="Times New Roman" w:hAnsi="Times New Roman" w:cs="Times New Roman"/>
          <w:color w:val="333333"/>
          <w:sz w:val="20"/>
          <w:szCs w:val="20"/>
          <w:lang w:eastAsia="ru-RU"/>
        </w:rPr>
        <w:t xml:space="preserve"> (учебно-познавательной) и должны обеспечивать:</w:t>
      </w:r>
      <w:proofErr w:type="gramEnd"/>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говорение: уметь вести разные виды диалога в стандартных ситуациях общения (диалог этикетного характера, диалог-побуждение к действию, диалог-расспрос) объемом 4-5 фраз со стороны каждого собеседника в рамках тематического </w:t>
      </w:r>
      <w:r w:rsidRPr="00A10379">
        <w:rPr>
          <w:rFonts w:ascii="Times New Roman" w:eastAsia="Times New Roman" w:hAnsi="Times New Roman" w:cs="Times New Roman"/>
          <w:color w:val="333333"/>
          <w:sz w:val="20"/>
          <w:szCs w:val="20"/>
          <w:lang w:eastAsia="ru-RU"/>
        </w:rPr>
        <w:lastRenderedPageBreak/>
        <w:t xml:space="preserve">содержания речи с вербальными и (или) невербальными опорами, с соблюдением правил речевого этикета, принятых в стране/странах изучаемого языка; </w:t>
      </w:r>
      <w:proofErr w:type="gramStart"/>
      <w:r w:rsidRPr="00A10379">
        <w:rPr>
          <w:rFonts w:ascii="Times New Roman" w:eastAsia="Times New Roman" w:hAnsi="Times New Roman" w:cs="Times New Roman"/>
          <w:color w:val="333333"/>
          <w:sz w:val="20"/>
          <w:szCs w:val="20"/>
          <w:lang w:eastAsia="ru-RU"/>
        </w:rPr>
        <w:t>создавать устные связные монологические высказывания (описание/характеристика, повествование) объемом 4-5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roofErr w:type="gramEnd"/>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spellStart"/>
      <w:r w:rsidRPr="00A10379">
        <w:rPr>
          <w:rFonts w:ascii="Times New Roman" w:eastAsia="Times New Roman" w:hAnsi="Times New Roman" w:cs="Times New Roman"/>
          <w:color w:val="333333"/>
          <w:sz w:val="20"/>
          <w:szCs w:val="20"/>
          <w:lang w:eastAsia="ru-RU"/>
        </w:rPr>
        <w:t>аудирование</w:t>
      </w:r>
      <w:proofErr w:type="spellEnd"/>
      <w:r w:rsidRPr="00A10379">
        <w:rPr>
          <w:rFonts w:ascii="Times New Roman" w:eastAsia="Times New Roman" w:hAnsi="Times New Roman" w:cs="Times New Roman"/>
          <w:color w:val="333333"/>
          <w:sz w:val="20"/>
          <w:szCs w:val="20"/>
          <w:lang w:eastAsia="ru-RU"/>
        </w:rPr>
        <w:t>: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gramStart"/>
      <w:r w:rsidRPr="00A10379">
        <w:rPr>
          <w:rFonts w:ascii="Times New Roman" w:eastAsia="Times New Roman" w:hAnsi="Times New Roman" w:cs="Times New Roman"/>
          <w:color w:val="333333"/>
          <w:sz w:val="20"/>
          <w:szCs w:val="20"/>
          <w:lang w:eastAsia="ru-RU"/>
        </w:rPr>
        <w:t>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w:t>
      </w:r>
      <w:proofErr w:type="gramEnd"/>
      <w:r w:rsidRPr="00A10379">
        <w:rPr>
          <w:rFonts w:ascii="Times New Roman" w:eastAsia="Times New Roman" w:hAnsi="Times New Roman" w:cs="Times New Roman"/>
          <w:color w:val="333333"/>
          <w:sz w:val="20"/>
          <w:szCs w:val="20"/>
          <w:lang w:eastAsia="ru-RU"/>
        </w:rPr>
        <w:t xml:space="preserve">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w:t>
      </w:r>
      <w:proofErr w:type="spellStart"/>
      <w:r w:rsidRPr="00A10379">
        <w:rPr>
          <w:rFonts w:ascii="Times New Roman" w:eastAsia="Times New Roman" w:hAnsi="Times New Roman" w:cs="Times New Roman"/>
          <w:color w:val="333333"/>
          <w:sz w:val="20"/>
          <w:szCs w:val="20"/>
          <w:lang w:eastAsia="ru-RU"/>
        </w:rPr>
        <w:t>несплошные</w:t>
      </w:r>
      <w:proofErr w:type="spellEnd"/>
      <w:r w:rsidRPr="00A10379">
        <w:rPr>
          <w:rFonts w:ascii="Times New Roman" w:eastAsia="Times New Roman" w:hAnsi="Times New Roman" w:cs="Times New Roman"/>
          <w:color w:val="333333"/>
          <w:sz w:val="20"/>
          <w:szCs w:val="20"/>
          <w:lang w:eastAsia="ru-RU"/>
        </w:rPr>
        <w:t xml:space="preserve"> тексты (простые таблицы) и понимать представленную в них информацию;</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признаков изученных грамматических явлений;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gramStart"/>
      <w:r w:rsidRPr="00A10379">
        <w:rPr>
          <w:rFonts w:ascii="Times New Roman" w:eastAsia="Times New Roman" w:hAnsi="Times New Roman" w:cs="Times New Roman"/>
          <w:color w:val="333333"/>
          <w:sz w:val="20"/>
          <w:szCs w:val="20"/>
          <w:lang w:eastAsia="ru-RU"/>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roofErr w:type="gramEnd"/>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5) овладение </w:t>
      </w:r>
      <w:proofErr w:type="spellStart"/>
      <w:r w:rsidRPr="00A10379">
        <w:rPr>
          <w:rFonts w:ascii="Times New Roman" w:eastAsia="Times New Roman" w:hAnsi="Times New Roman" w:cs="Times New Roman"/>
          <w:color w:val="333333"/>
          <w:sz w:val="20"/>
          <w:szCs w:val="20"/>
          <w:lang w:eastAsia="ru-RU"/>
        </w:rPr>
        <w:t>социокультурными</w:t>
      </w:r>
      <w:proofErr w:type="spellEnd"/>
      <w:r w:rsidRPr="00A10379">
        <w:rPr>
          <w:rFonts w:ascii="Times New Roman" w:eastAsia="Times New Roman" w:hAnsi="Times New Roman" w:cs="Times New Roman"/>
          <w:color w:val="333333"/>
          <w:sz w:val="20"/>
          <w:szCs w:val="20"/>
          <w:lang w:eastAsia="ru-RU"/>
        </w:rPr>
        <w:t xml:space="preserve">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6) овладение компенсаторными умениями: использовать при чтении и </w:t>
      </w:r>
      <w:proofErr w:type="spellStart"/>
      <w:r w:rsidRPr="00A10379">
        <w:rPr>
          <w:rFonts w:ascii="Times New Roman" w:eastAsia="Times New Roman" w:hAnsi="Times New Roman" w:cs="Times New Roman"/>
          <w:color w:val="333333"/>
          <w:sz w:val="20"/>
          <w:szCs w:val="20"/>
          <w:lang w:eastAsia="ru-RU"/>
        </w:rPr>
        <w:t>аудировании</w:t>
      </w:r>
      <w:proofErr w:type="spellEnd"/>
      <w:r w:rsidRPr="00A10379">
        <w:rPr>
          <w:rFonts w:ascii="Times New Roman" w:eastAsia="Times New Roman" w:hAnsi="Times New Roman" w:cs="Times New Roman"/>
          <w:color w:val="333333"/>
          <w:sz w:val="20"/>
          <w:szCs w:val="20"/>
          <w:lang w:eastAsia="ru-RU"/>
        </w:rPr>
        <w:t xml:space="preserve"> языковую, в том числе контекстуальную догадку;</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7) овладение умениями описывать, сравнивать и группировать объекты и явления в рамках изучаемой тематики;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gramStart"/>
      <w:r w:rsidRPr="00A10379">
        <w:rPr>
          <w:rFonts w:ascii="Times New Roman" w:eastAsia="Times New Roman" w:hAnsi="Times New Roman" w:cs="Times New Roman"/>
          <w:color w:val="333333"/>
          <w:sz w:val="20"/>
          <w:szCs w:val="20"/>
          <w:lang w:eastAsia="ru-RU"/>
        </w:rPr>
        <w:t xml:space="preserve">9) выполнение простых проектных работ, включая задания </w:t>
      </w:r>
      <w:proofErr w:type="spellStart"/>
      <w:r w:rsidRPr="00A10379">
        <w:rPr>
          <w:rFonts w:ascii="Times New Roman" w:eastAsia="Times New Roman" w:hAnsi="Times New Roman" w:cs="Times New Roman"/>
          <w:color w:val="333333"/>
          <w:sz w:val="20"/>
          <w:szCs w:val="20"/>
          <w:lang w:eastAsia="ru-RU"/>
        </w:rPr>
        <w:t>межпредметного</w:t>
      </w:r>
      <w:proofErr w:type="spellEnd"/>
      <w:r w:rsidRPr="00A10379">
        <w:rPr>
          <w:rFonts w:ascii="Times New Roman" w:eastAsia="Times New Roman" w:hAnsi="Times New Roman" w:cs="Times New Roman"/>
          <w:color w:val="333333"/>
          <w:sz w:val="20"/>
          <w:szCs w:val="20"/>
          <w:lang w:eastAsia="ru-RU"/>
        </w:rPr>
        <w:t xml:space="preserve">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roofErr w:type="gramEnd"/>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10) приобретение опыта практической деятельности в повседневной жизни: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знакомить представителей других стран с культурой своего народа и участвовать в элементарном бытовом общении на иностранном языке.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43.4. Предметные результаты по учебному предмету "Математика" предметной области "Математика и информатика" должны обеспечивать: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lastRenderedPageBreak/>
        <w:t xml:space="preserve">1) </w:t>
      </w:r>
      <w:proofErr w:type="spellStart"/>
      <w:r w:rsidRPr="00A10379">
        <w:rPr>
          <w:rFonts w:ascii="Times New Roman" w:eastAsia="Times New Roman" w:hAnsi="Times New Roman" w:cs="Times New Roman"/>
          <w:color w:val="333333"/>
          <w:sz w:val="20"/>
          <w:szCs w:val="20"/>
          <w:lang w:eastAsia="ru-RU"/>
        </w:rPr>
        <w:t>сформированность</w:t>
      </w:r>
      <w:proofErr w:type="spellEnd"/>
      <w:r w:rsidRPr="00A10379">
        <w:rPr>
          <w:rFonts w:ascii="Times New Roman" w:eastAsia="Times New Roman" w:hAnsi="Times New Roman" w:cs="Times New Roman"/>
          <w:color w:val="333333"/>
          <w:sz w:val="20"/>
          <w:szCs w:val="20"/>
          <w:lang w:eastAsia="ru-RU"/>
        </w:rPr>
        <w:t xml:space="preserve"> системы знаний о числе как результате счета и измерения, о десятичном принципе записи чисел;</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2) </w:t>
      </w:r>
      <w:proofErr w:type="spellStart"/>
      <w:r w:rsidRPr="00A10379">
        <w:rPr>
          <w:rFonts w:ascii="Times New Roman" w:eastAsia="Times New Roman" w:hAnsi="Times New Roman" w:cs="Times New Roman"/>
          <w:color w:val="333333"/>
          <w:sz w:val="20"/>
          <w:szCs w:val="20"/>
          <w:lang w:eastAsia="ru-RU"/>
        </w:rPr>
        <w:t>сформированность</w:t>
      </w:r>
      <w:proofErr w:type="spellEnd"/>
      <w:r w:rsidRPr="00A10379">
        <w:rPr>
          <w:rFonts w:ascii="Times New Roman" w:eastAsia="Times New Roman" w:hAnsi="Times New Roman" w:cs="Times New Roman"/>
          <w:color w:val="333333"/>
          <w:sz w:val="20"/>
          <w:szCs w:val="20"/>
          <w:lang w:eastAsia="ru-RU"/>
        </w:rPr>
        <w:t xml:space="preserve">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w:t>
      </w:r>
      <w:proofErr w:type="spellStart"/>
      <w:r w:rsidRPr="00A10379">
        <w:rPr>
          <w:rFonts w:ascii="Times New Roman" w:eastAsia="Times New Roman" w:hAnsi="Times New Roman" w:cs="Times New Roman"/>
          <w:color w:val="333333"/>
          <w:sz w:val="20"/>
          <w:szCs w:val="20"/>
          <w:lang w:eastAsia="ru-RU"/>
        </w:rPr>
        <w:t>контрпример</w:t>
      </w:r>
      <w:proofErr w:type="spellEnd"/>
      <w:r w:rsidRPr="00A10379">
        <w:rPr>
          <w:rFonts w:ascii="Times New Roman" w:eastAsia="Times New Roman" w:hAnsi="Times New Roman" w:cs="Times New Roman"/>
          <w:color w:val="333333"/>
          <w:sz w:val="20"/>
          <w:szCs w:val="20"/>
          <w:lang w:eastAsia="ru-RU"/>
        </w:rPr>
        <w:t>, строить простейшие алгоритмы и использовать изученные алгоритмы (вычислений, измерений) в учебных ситуациях;</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gramStart"/>
      <w:r w:rsidRPr="00A10379">
        <w:rPr>
          <w:rFonts w:ascii="Times New Roman" w:eastAsia="Times New Roman" w:hAnsi="Times New Roman" w:cs="Times New Roman"/>
          <w:color w:val="333333"/>
          <w:sz w:val="20"/>
          <w:szCs w:val="20"/>
          <w:lang w:eastAsia="ru-RU"/>
        </w:rPr>
        <w:t>5) овладение элементами математической речи: умения формулировать утверждение (вывод, правило), строить логические рассуждения (</w:t>
      </w:r>
      <w:proofErr w:type="spellStart"/>
      <w:r w:rsidRPr="00A10379">
        <w:rPr>
          <w:rFonts w:ascii="Times New Roman" w:eastAsia="Times New Roman" w:hAnsi="Times New Roman" w:cs="Times New Roman"/>
          <w:color w:val="333333"/>
          <w:sz w:val="20"/>
          <w:szCs w:val="20"/>
          <w:lang w:eastAsia="ru-RU"/>
        </w:rPr>
        <w:t>одно-двухшаговые</w:t>
      </w:r>
      <w:proofErr w:type="spellEnd"/>
      <w:r w:rsidRPr="00A10379">
        <w:rPr>
          <w:rFonts w:ascii="Times New Roman" w:eastAsia="Times New Roman" w:hAnsi="Times New Roman" w:cs="Times New Roman"/>
          <w:color w:val="333333"/>
          <w:sz w:val="20"/>
          <w:szCs w:val="20"/>
          <w:lang w:eastAsia="ru-RU"/>
        </w:rPr>
        <w:t>) с использованием связок "если ..., то ...", "и", "все", "некоторые";</w:t>
      </w:r>
      <w:proofErr w:type="gramEnd"/>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gramStart"/>
      <w:r w:rsidRPr="00A10379">
        <w:rPr>
          <w:rFonts w:ascii="Times New Roman" w:eastAsia="Times New Roman" w:hAnsi="Times New Roman" w:cs="Times New Roman"/>
          <w:color w:val="333333"/>
          <w:sz w:val="20"/>
          <w:szCs w:val="20"/>
          <w:lang w:eastAsia="ru-RU"/>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roofErr w:type="gramEnd"/>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43.5. Предметные результаты по учебному предмету "Окружающий мир" предметной области "Обществознание и естествознание (окружающий мир)" должны обеспечивать: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1) </w:t>
      </w:r>
      <w:proofErr w:type="spellStart"/>
      <w:r w:rsidRPr="00A10379">
        <w:rPr>
          <w:rFonts w:ascii="Times New Roman" w:eastAsia="Times New Roman" w:hAnsi="Times New Roman" w:cs="Times New Roman"/>
          <w:color w:val="333333"/>
          <w:sz w:val="20"/>
          <w:szCs w:val="20"/>
          <w:lang w:eastAsia="ru-RU"/>
        </w:rPr>
        <w:t>сформированность</w:t>
      </w:r>
      <w:proofErr w:type="spellEnd"/>
      <w:r w:rsidRPr="00A10379">
        <w:rPr>
          <w:rFonts w:ascii="Times New Roman" w:eastAsia="Times New Roman" w:hAnsi="Times New Roman" w:cs="Times New Roman"/>
          <w:color w:val="333333"/>
          <w:sz w:val="20"/>
          <w:szCs w:val="20"/>
          <w:lang w:eastAsia="ru-RU"/>
        </w:rPr>
        <w:t xml:space="preserve">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w:t>
      </w:r>
      <w:proofErr w:type="spellStart"/>
      <w:r w:rsidRPr="00A10379">
        <w:rPr>
          <w:rFonts w:ascii="Times New Roman" w:eastAsia="Times New Roman" w:hAnsi="Times New Roman" w:cs="Times New Roman"/>
          <w:color w:val="333333"/>
          <w:sz w:val="20"/>
          <w:szCs w:val="20"/>
          <w:lang w:eastAsia="ru-RU"/>
        </w:rPr>
        <w:t>сформированность</w:t>
      </w:r>
      <w:proofErr w:type="spellEnd"/>
      <w:r w:rsidRPr="00A10379">
        <w:rPr>
          <w:rFonts w:ascii="Times New Roman" w:eastAsia="Times New Roman" w:hAnsi="Times New Roman" w:cs="Times New Roman"/>
          <w:color w:val="333333"/>
          <w:sz w:val="20"/>
          <w:szCs w:val="20"/>
          <w:lang w:eastAsia="ru-RU"/>
        </w:rPr>
        <w:t xml:space="preserve"> основ рационального поведения и обоснованного принятия решений;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5) понимание простейших причинно-следственных связей в окружающем мире (в том числе на материале о природе и культуре родного края);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6) умение решать в рамках изученного материала познавательные, в том числе практические задачи;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lastRenderedPageBreak/>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43.6.1. По учебному модулю "Основы православной культуры":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 понимание необходимости нравственного совершенствования, духовного развития, роли в этом личных усилий человека;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 осуществление обоснованного нравственного выбора с опорой на этические нормы православной культуры;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5) знание названий священных книг в православии, умение кратко описывать их содержание;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10) понимание ценности человеческой жизни, человеческого достоинства, честного труда людей на благо человека, общества;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11) формирование умений объяснять значение слов "милосердие", "сострадание", "прощение", "дружелюбие";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12) умение находить образы, приводить примеры проявлений любви к </w:t>
      </w:r>
      <w:proofErr w:type="gramStart"/>
      <w:r w:rsidRPr="00A10379">
        <w:rPr>
          <w:rFonts w:ascii="Times New Roman" w:eastAsia="Times New Roman" w:hAnsi="Times New Roman" w:cs="Times New Roman"/>
          <w:color w:val="333333"/>
          <w:sz w:val="20"/>
          <w:szCs w:val="20"/>
          <w:lang w:eastAsia="ru-RU"/>
        </w:rPr>
        <w:t>ближнему</w:t>
      </w:r>
      <w:proofErr w:type="gramEnd"/>
      <w:r w:rsidRPr="00A10379">
        <w:rPr>
          <w:rFonts w:ascii="Times New Roman" w:eastAsia="Times New Roman" w:hAnsi="Times New Roman" w:cs="Times New Roman"/>
          <w:color w:val="333333"/>
          <w:sz w:val="20"/>
          <w:szCs w:val="20"/>
          <w:lang w:eastAsia="ru-RU"/>
        </w:rPr>
        <w:t>, милосердия и сострадания в православной культуре, истории России, современной жизни;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13) открытость к сотрудничеству, готовность оказывать помощь; осуждение любых случаев унижения человеческого достоинства.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43.6.2. По учебному модулю "Основы иудейской культуры":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 понимание необходимости нравственного совершенствования, духовного развития, роли в этом личных усилий человека;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 осуществление обоснованного нравственного выбора с опорой на этические нормы иудейской культуры;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5) знание названий священных книг в иудаизме, умение кратко описывать их содержание;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6) формирование умений называть и составлять краткие описания особенностей иудейских культовых сооружений, религиозных служб, обрядов;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8) понимание ценности семьи, умение приводить примеры положительного влияния иудейской традиции на отношения в семье, воспитание детей;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9) овладение навыками общения с людьми разного вероисповедания;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осознание, что оскорбление представителей другой веры есть нарушение нравственных норм поведения в обществе;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10) понимание ценности человеческой жизни, человеческого достоинства, честного труда людей на благо человека, общества;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lastRenderedPageBreak/>
        <w:t>11) формирование умений объяснять значение слов "милосердие", "сострадание", "прощение", "дружелюбие";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12) умение находить образы, приводить примеры проявлений любви к </w:t>
      </w:r>
      <w:proofErr w:type="gramStart"/>
      <w:r w:rsidRPr="00A10379">
        <w:rPr>
          <w:rFonts w:ascii="Times New Roman" w:eastAsia="Times New Roman" w:hAnsi="Times New Roman" w:cs="Times New Roman"/>
          <w:color w:val="333333"/>
          <w:sz w:val="20"/>
          <w:szCs w:val="20"/>
          <w:lang w:eastAsia="ru-RU"/>
        </w:rPr>
        <w:t>ближнему</w:t>
      </w:r>
      <w:proofErr w:type="gramEnd"/>
      <w:r w:rsidRPr="00A10379">
        <w:rPr>
          <w:rFonts w:ascii="Times New Roman" w:eastAsia="Times New Roman" w:hAnsi="Times New Roman" w:cs="Times New Roman"/>
          <w:color w:val="333333"/>
          <w:sz w:val="20"/>
          <w:szCs w:val="20"/>
          <w:lang w:eastAsia="ru-RU"/>
        </w:rPr>
        <w:t>, милосердия и сострадания в иудейской культуре, истории России, современной жизни;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13) открытость к сотрудничеству, готовность оказывать помощь; осуждение любых случаев унижения человеческого достоинства.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43.6.3. По учебному модулю "Основы буддийской культуры":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 понимание необходимости нравственного самосовершенствования, духовного развития, роли в этом личных усилий человека;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 осуществление обоснованного нравственного выбора с опорой на этические нормы буддийской культуры;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5) знание названий священных книг в буддизме, умение кратко описывать их содержание;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6) формирование умений называть и составлять краткие описания особенностей буддийских культовых сооружений, религиозных служб, обрядов;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8) понимание ценности семьи, умение приводить примеры положительного влияния буддийской традиции на отношения в семье, воспитание детей;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10) понимание ценности человеческой жизни, человеческого достоинства, честного труда людей на благо человека, общества;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11) формирование умений объяснять значение слов "милосердие", "сострадание", "прощение", "дружелюбие";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12) умение находить образы, приводить примеры проявлений любви к </w:t>
      </w:r>
      <w:proofErr w:type="gramStart"/>
      <w:r w:rsidRPr="00A10379">
        <w:rPr>
          <w:rFonts w:ascii="Times New Roman" w:eastAsia="Times New Roman" w:hAnsi="Times New Roman" w:cs="Times New Roman"/>
          <w:color w:val="333333"/>
          <w:sz w:val="20"/>
          <w:szCs w:val="20"/>
          <w:lang w:eastAsia="ru-RU"/>
        </w:rPr>
        <w:t>ближнему</w:t>
      </w:r>
      <w:proofErr w:type="gramEnd"/>
      <w:r w:rsidRPr="00A10379">
        <w:rPr>
          <w:rFonts w:ascii="Times New Roman" w:eastAsia="Times New Roman" w:hAnsi="Times New Roman" w:cs="Times New Roman"/>
          <w:color w:val="333333"/>
          <w:sz w:val="20"/>
          <w:szCs w:val="20"/>
          <w:lang w:eastAsia="ru-RU"/>
        </w:rPr>
        <w:t>, милосердия и сострадания в буддийской культуре, истории России, современной жизни;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13) открытость к сотрудничеству, готовность оказывать помощь; осуждение любых случаев унижения человеческого достоинства.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43.6.4. По учебному модулю "Основы исламской культуры":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 понимание необходимости нравственного совершенствования, духовного развития, роли в этом личных усилий человека;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 осуществление обоснованного нравственного выбора с опорой на этические нормы исламской культуры;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5) знание названий священных книг в исламе, умение кратко описывать их содержание;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6) формирование умений называть и составлять краткие описания особенностей исламских культовых сооружений, религиозных служб, обрядов;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8) понимание ценности семьи, умение приводить примеры положительного влияния исламской традиции на отношения в семье, воспитание детей;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lastRenderedPageBreak/>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10) понимание ценности человеческой жизни, человеческого достоинства, честного труда людей на благо человека, общества;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11) формирование умений объяснять значение слов "милосердие", "сострадание", "прощение", "дружелюбие";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12) умение находить образы, приводить примеры проявлений любви к </w:t>
      </w:r>
      <w:proofErr w:type="gramStart"/>
      <w:r w:rsidRPr="00A10379">
        <w:rPr>
          <w:rFonts w:ascii="Times New Roman" w:eastAsia="Times New Roman" w:hAnsi="Times New Roman" w:cs="Times New Roman"/>
          <w:color w:val="333333"/>
          <w:sz w:val="20"/>
          <w:szCs w:val="20"/>
          <w:lang w:eastAsia="ru-RU"/>
        </w:rPr>
        <w:t>ближнему</w:t>
      </w:r>
      <w:proofErr w:type="gramEnd"/>
      <w:r w:rsidRPr="00A10379">
        <w:rPr>
          <w:rFonts w:ascii="Times New Roman" w:eastAsia="Times New Roman" w:hAnsi="Times New Roman" w:cs="Times New Roman"/>
          <w:color w:val="333333"/>
          <w:sz w:val="20"/>
          <w:szCs w:val="20"/>
          <w:lang w:eastAsia="ru-RU"/>
        </w:rPr>
        <w:t>, милосердия и сострадания в исламской культуре, истории России, современной жизни;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13) открытость к сотрудничеству, готовность оказывать помощь; осуждение любых случаев унижения человеческого достоинства.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43.6.5. По учебному модулю "Основы религиозных культур народов России":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 понимание необходимости нравственного совершенствования, духовного развития, роли в этом личных усилий человека;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 возможность осуществления обоснованного нравственного выбора с опорой на этические нормы религиозных культур народов России;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5) знание названий священных книг традиционных религий народов России, умение кратко описывать их содержание;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8) понимание ценности семьи, умение приводить примеры положительного влияния религиозных традиций на отношения в семье, воспитание детей;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10) понимание ценности человеческой жизни, человеческого достоинства, честного труда людей на благо человека, общества;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11) формирование умений объяснять значение слов "милосердие", "сострадание", "прощение", "дружелюбие";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12) умение находить образы, приводить примеры проявлений любви к </w:t>
      </w:r>
      <w:proofErr w:type="gramStart"/>
      <w:r w:rsidRPr="00A10379">
        <w:rPr>
          <w:rFonts w:ascii="Times New Roman" w:eastAsia="Times New Roman" w:hAnsi="Times New Roman" w:cs="Times New Roman"/>
          <w:color w:val="333333"/>
          <w:sz w:val="20"/>
          <w:szCs w:val="20"/>
          <w:lang w:eastAsia="ru-RU"/>
        </w:rPr>
        <w:t>ближнему</w:t>
      </w:r>
      <w:proofErr w:type="gramEnd"/>
      <w:r w:rsidRPr="00A10379">
        <w:rPr>
          <w:rFonts w:ascii="Times New Roman" w:eastAsia="Times New Roman" w:hAnsi="Times New Roman" w:cs="Times New Roman"/>
          <w:color w:val="333333"/>
          <w:sz w:val="20"/>
          <w:szCs w:val="20"/>
          <w:lang w:eastAsia="ru-RU"/>
        </w:rPr>
        <w:t>, милосердия и сострадания в религиозных культурах, истории России, современной жизни;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13) открытость к сотрудничеству, готовность оказывать помощь; осуждение любых случаев унижения человеческого достоинства.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43.6.6. По учебному модулю "Основы светской этики":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 формирование умения строить суждения оценочного характера о роли личных усилий для нравственного развития человека;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5) формирование умения соотносить поведение и поступки человека с основными нормами российской светской (гражданской) этики;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lastRenderedPageBreak/>
        <w:t>6) формирование умения строить суждения оценочного характера о значении нравственности в жизни человека, коллектива, семьи, общества;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8) понимание ценности человеческой жизни, человеческого достоинства, честного труда людей на благо человека, общества;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9) формирование умения объяснять значение слов "милосердие", "сострадание", "прощение", "дружелюбие";</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10) формирование умения приводить примеры проявлений любви к </w:t>
      </w:r>
      <w:proofErr w:type="gramStart"/>
      <w:r w:rsidRPr="00A10379">
        <w:rPr>
          <w:rFonts w:ascii="Times New Roman" w:eastAsia="Times New Roman" w:hAnsi="Times New Roman" w:cs="Times New Roman"/>
          <w:color w:val="333333"/>
          <w:sz w:val="20"/>
          <w:szCs w:val="20"/>
          <w:lang w:eastAsia="ru-RU"/>
        </w:rPr>
        <w:t>ближнему</w:t>
      </w:r>
      <w:proofErr w:type="gramEnd"/>
      <w:r w:rsidRPr="00A10379">
        <w:rPr>
          <w:rFonts w:ascii="Times New Roman" w:eastAsia="Times New Roman" w:hAnsi="Times New Roman" w:cs="Times New Roman"/>
          <w:color w:val="333333"/>
          <w:sz w:val="20"/>
          <w:szCs w:val="20"/>
          <w:lang w:eastAsia="ru-RU"/>
        </w:rPr>
        <w:t>, милосердия и сострадания в истории России, современной жизни;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43.7. Предметные результаты по предметной области "Искусство" должны обеспечивать: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43.7.1. По учебному предмету "Изобразительное искусство":</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2) умение характеризовать виды и жанры изобразительного искусства;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 овладение умением рисовать с натуры, по памяти, по представлению;</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 умение применять принципы перспективных и композиционных построений;</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5) умение характеризовать отличительные особенности художественных промыслов России;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6) умение использовать простейшие инструменты графических редакторов для обработки фотографических изображений и анимации.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43.7.2. По учебному предмету "Музыка":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1) знание основных жанров народной и профессиональной музыки;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 умение исполнять свою партию в хоре с сопровождением и без сопровождения.</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43.8. Предметные результаты по учебному предмету "Технология" предметной области "Технология" должны обеспечивать: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1) </w:t>
      </w:r>
      <w:proofErr w:type="spellStart"/>
      <w:r w:rsidRPr="00A10379">
        <w:rPr>
          <w:rFonts w:ascii="Times New Roman" w:eastAsia="Times New Roman" w:hAnsi="Times New Roman" w:cs="Times New Roman"/>
          <w:color w:val="333333"/>
          <w:sz w:val="20"/>
          <w:szCs w:val="20"/>
          <w:lang w:eastAsia="ru-RU"/>
        </w:rPr>
        <w:t>сформированность</w:t>
      </w:r>
      <w:proofErr w:type="spellEnd"/>
      <w:r w:rsidRPr="00A10379">
        <w:rPr>
          <w:rFonts w:ascii="Times New Roman" w:eastAsia="Times New Roman" w:hAnsi="Times New Roman" w:cs="Times New Roman"/>
          <w:color w:val="333333"/>
          <w:sz w:val="20"/>
          <w:szCs w:val="20"/>
          <w:lang w:eastAsia="ru-RU"/>
        </w:rPr>
        <w:t xml:space="preserve"> общих представлений о мире профессий, значении труда в жизни человека и общества, многообразии предметов материальной культуры;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2) </w:t>
      </w:r>
      <w:proofErr w:type="spellStart"/>
      <w:r w:rsidRPr="00A10379">
        <w:rPr>
          <w:rFonts w:ascii="Times New Roman" w:eastAsia="Times New Roman" w:hAnsi="Times New Roman" w:cs="Times New Roman"/>
          <w:color w:val="333333"/>
          <w:sz w:val="20"/>
          <w:szCs w:val="20"/>
          <w:lang w:eastAsia="ru-RU"/>
        </w:rPr>
        <w:t>сформированность</w:t>
      </w:r>
      <w:proofErr w:type="spellEnd"/>
      <w:r w:rsidRPr="00A10379">
        <w:rPr>
          <w:rFonts w:ascii="Times New Roman" w:eastAsia="Times New Roman" w:hAnsi="Times New Roman" w:cs="Times New Roman"/>
          <w:color w:val="333333"/>
          <w:sz w:val="20"/>
          <w:szCs w:val="20"/>
          <w:lang w:eastAsia="ru-RU"/>
        </w:rPr>
        <w:t xml:space="preserve"> первоначальных представлений о материалах и их свойствах, о конструировании, моделировании;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 овладение технологическими приемами ручной обработки материалов;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5) </w:t>
      </w:r>
      <w:proofErr w:type="spellStart"/>
      <w:r w:rsidRPr="00A10379">
        <w:rPr>
          <w:rFonts w:ascii="Times New Roman" w:eastAsia="Times New Roman" w:hAnsi="Times New Roman" w:cs="Times New Roman"/>
          <w:color w:val="333333"/>
          <w:sz w:val="20"/>
          <w:szCs w:val="20"/>
          <w:lang w:eastAsia="ru-RU"/>
        </w:rPr>
        <w:t>сформированность</w:t>
      </w:r>
      <w:proofErr w:type="spellEnd"/>
      <w:r w:rsidRPr="00A10379">
        <w:rPr>
          <w:rFonts w:ascii="Times New Roman" w:eastAsia="Times New Roman" w:hAnsi="Times New Roman" w:cs="Times New Roman"/>
          <w:color w:val="333333"/>
          <w:sz w:val="20"/>
          <w:szCs w:val="20"/>
          <w:lang w:eastAsia="ru-RU"/>
        </w:rPr>
        <w:t xml:space="preserve"> умения безопасного пользования необходимыми инструментами в предметно-преобразующей деятельности.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43.9. Предметные результаты по учебному предмету "Физическая культура" предметной области "Физическая культура" должны обеспечивать:</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1) </w:t>
      </w:r>
      <w:proofErr w:type="spellStart"/>
      <w:r w:rsidRPr="00A10379">
        <w:rPr>
          <w:rFonts w:ascii="Times New Roman" w:eastAsia="Times New Roman" w:hAnsi="Times New Roman" w:cs="Times New Roman"/>
          <w:color w:val="333333"/>
          <w:sz w:val="20"/>
          <w:szCs w:val="20"/>
          <w:lang w:eastAsia="ru-RU"/>
        </w:rPr>
        <w:t>сформированность</w:t>
      </w:r>
      <w:proofErr w:type="spellEnd"/>
      <w:r w:rsidRPr="00A10379">
        <w:rPr>
          <w:rFonts w:ascii="Times New Roman" w:eastAsia="Times New Roman" w:hAnsi="Times New Roman" w:cs="Times New Roman"/>
          <w:color w:val="333333"/>
          <w:sz w:val="20"/>
          <w:szCs w:val="20"/>
          <w:lang w:eastAsia="ru-RU"/>
        </w:rP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 xml:space="preserve">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w:t>
      </w:r>
      <w:r w:rsidRPr="00A10379">
        <w:rPr>
          <w:rFonts w:ascii="Times New Roman" w:eastAsia="Times New Roman" w:hAnsi="Times New Roman" w:cs="Times New Roman"/>
          <w:color w:val="333333"/>
          <w:sz w:val="20"/>
          <w:szCs w:val="20"/>
          <w:lang w:eastAsia="ru-RU"/>
        </w:rPr>
        <w:lastRenderedPageBreak/>
        <w:t>подготовки к выполнению нормативов Всероссийского физкультурно-спортивного комплекса "Готов к труду и обороне" (ГТО);</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3) умение взаимодействовать со сверстниками в игровых заданиях и игровой деятельности, соблюдая правила честной игры;</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4) овладение жизненно важными навыками плавания (при наличии в Организации материально-технической базы - бассейна) и гимнастики;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5) умение вести наблюдение за своим физическим состоянием, величиной физических нагрузок, показателями основных физических качеств;</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6) умение применять правила безопасности при выполнении физических упражнений и различных форм двигательной активности.</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20"/>
          <w:szCs w:val="20"/>
          <w:lang w:eastAsia="ru-RU"/>
        </w:rPr>
        <w:t>------------------------------</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15"/>
          <w:szCs w:val="15"/>
          <w:vertAlign w:val="superscript"/>
          <w:lang w:eastAsia="ru-RU"/>
        </w:rPr>
        <w:t>1</w:t>
      </w:r>
      <w:r w:rsidRPr="00A10379">
        <w:rPr>
          <w:rFonts w:ascii="Times New Roman" w:eastAsia="Times New Roman" w:hAnsi="Times New Roman" w:cs="Times New Roman"/>
          <w:color w:val="333333"/>
          <w:sz w:val="20"/>
          <w:szCs w:val="20"/>
          <w:lang w:eastAsia="ru-RU"/>
        </w:rPr>
        <w:t> Собрание законодательства Российской Федерации, 2016, N 49, ст. 6887; 2021, N 12, ст. 1982.</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15"/>
          <w:szCs w:val="15"/>
          <w:vertAlign w:val="superscript"/>
          <w:lang w:eastAsia="ru-RU"/>
        </w:rPr>
        <w:t>2</w:t>
      </w:r>
      <w:r w:rsidRPr="00A10379">
        <w:rPr>
          <w:rFonts w:ascii="Times New Roman" w:eastAsia="Times New Roman" w:hAnsi="Times New Roman" w:cs="Times New Roman"/>
          <w:color w:val="333333"/>
          <w:sz w:val="20"/>
          <w:szCs w:val="20"/>
          <w:lang w:eastAsia="ru-RU"/>
        </w:rPr>
        <w:t> Собрание законодательства Российской Федерации, 2012, N 53, ст. 7598; 2019, N 49, ст. 6962.</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15"/>
          <w:szCs w:val="15"/>
          <w:vertAlign w:val="superscript"/>
          <w:lang w:eastAsia="ru-RU"/>
        </w:rPr>
        <w:t>3</w:t>
      </w:r>
      <w:r w:rsidRPr="00A10379">
        <w:rPr>
          <w:rFonts w:ascii="Times New Roman" w:eastAsia="Times New Roman" w:hAnsi="Times New Roman" w:cs="Times New Roman"/>
          <w:color w:val="333333"/>
          <w:sz w:val="20"/>
          <w:szCs w:val="20"/>
          <w:lang w:eastAsia="ru-RU"/>
        </w:rPr>
        <w:t> Статьи 15-18.1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15"/>
          <w:szCs w:val="15"/>
          <w:vertAlign w:val="superscript"/>
          <w:lang w:eastAsia="ru-RU"/>
        </w:rPr>
        <w:t>4</w:t>
      </w:r>
      <w:r w:rsidRPr="00A10379">
        <w:rPr>
          <w:rFonts w:ascii="Times New Roman" w:eastAsia="Times New Roman" w:hAnsi="Times New Roman" w:cs="Times New Roman"/>
          <w:color w:val="333333"/>
          <w:sz w:val="20"/>
          <w:szCs w:val="20"/>
          <w:lang w:eastAsia="ru-RU"/>
        </w:rPr>
        <w:t> Часть 3 статьи 14 Федерального закона об образовании (Собрание законодательства Российской Федерации, 2012, N 53, ст. 7598).</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15"/>
          <w:szCs w:val="15"/>
          <w:vertAlign w:val="superscript"/>
          <w:lang w:eastAsia="ru-RU"/>
        </w:rPr>
        <w:t>5</w:t>
      </w:r>
      <w:r w:rsidRPr="00A10379">
        <w:rPr>
          <w:rFonts w:ascii="Times New Roman" w:eastAsia="Times New Roman" w:hAnsi="Times New Roman" w:cs="Times New Roman"/>
          <w:color w:val="333333"/>
          <w:sz w:val="20"/>
          <w:szCs w:val="20"/>
          <w:lang w:eastAsia="ru-RU"/>
        </w:rPr>
        <w:t> Часть 4 статьи 14 Федерального закона об образовании (Собрание законодательства Российской Федерации, 2012, N 53, ст. 7598; 2018, N 32, ст. 5110).</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15"/>
          <w:szCs w:val="15"/>
          <w:vertAlign w:val="superscript"/>
          <w:lang w:eastAsia="ru-RU"/>
        </w:rPr>
        <w:t>6</w:t>
      </w:r>
      <w:r w:rsidRPr="00A10379">
        <w:rPr>
          <w:rFonts w:ascii="Times New Roman" w:eastAsia="Times New Roman" w:hAnsi="Times New Roman" w:cs="Times New Roman"/>
          <w:color w:val="333333"/>
          <w:sz w:val="20"/>
          <w:szCs w:val="20"/>
          <w:lang w:eastAsia="ru-RU"/>
        </w:rPr>
        <w:t> Части 1 и 2 статьи 17 Федерального закона об образовании (Собрание законодательства Российской Федерации, 2012, N 53, ст. 7598).</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15"/>
          <w:szCs w:val="15"/>
          <w:vertAlign w:val="superscript"/>
          <w:lang w:eastAsia="ru-RU"/>
        </w:rPr>
        <w:t>7</w:t>
      </w:r>
      <w:r w:rsidRPr="00A10379">
        <w:rPr>
          <w:rFonts w:ascii="Times New Roman" w:eastAsia="Times New Roman" w:hAnsi="Times New Roman" w:cs="Times New Roman"/>
          <w:color w:val="333333"/>
          <w:sz w:val="20"/>
          <w:szCs w:val="20"/>
          <w:lang w:eastAsia="ru-RU"/>
        </w:rPr>
        <w:t> Часть 1 статьи 15 Федерального закона об образовании (Собрание законодательства Российской Федерации, 2012, N 53, ст. 7598; 2019, N 49, ст. 6962).</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15"/>
          <w:szCs w:val="15"/>
          <w:vertAlign w:val="superscript"/>
          <w:lang w:eastAsia="ru-RU"/>
        </w:rPr>
        <w:t>8</w:t>
      </w:r>
      <w:r w:rsidRPr="00A10379">
        <w:rPr>
          <w:rFonts w:ascii="Times New Roman" w:eastAsia="Times New Roman" w:hAnsi="Times New Roman" w:cs="Times New Roman"/>
          <w:color w:val="333333"/>
          <w:sz w:val="20"/>
          <w:szCs w:val="20"/>
          <w:lang w:eastAsia="ru-RU"/>
        </w:rPr>
        <w:t> Зарегистрированы Министерством юстиции Российской Федерации 29 января 2021 г., регистрационный N 62296.</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15"/>
          <w:szCs w:val="15"/>
          <w:vertAlign w:val="superscript"/>
          <w:lang w:eastAsia="ru-RU"/>
        </w:rPr>
        <w:t>9</w:t>
      </w:r>
      <w:r w:rsidRPr="00A10379">
        <w:rPr>
          <w:rFonts w:ascii="Times New Roman" w:eastAsia="Times New Roman" w:hAnsi="Times New Roman" w:cs="Times New Roman"/>
          <w:color w:val="333333"/>
          <w:sz w:val="20"/>
          <w:szCs w:val="20"/>
          <w:lang w:eastAsia="ru-RU"/>
        </w:rPr>
        <w:t> Зарегистрированы Министерством юстиции Российской Федерации 18 декабря 2020 г., регистрационный N 61573.</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15"/>
          <w:szCs w:val="15"/>
          <w:vertAlign w:val="superscript"/>
          <w:lang w:eastAsia="ru-RU"/>
        </w:rPr>
        <w:t>10</w:t>
      </w:r>
      <w:r w:rsidRPr="00A10379">
        <w:rPr>
          <w:rFonts w:ascii="Times New Roman" w:eastAsia="Times New Roman" w:hAnsi="Times New Roman" w:cs="Times New Roman"/>
          <w:color w:val="333333"/>
          <w:sz w:val="20"/>
          <w:szCs w:val="20"/>
          <w:lang w:eastAsia="ru-RU"/>
        </w:rPr>
        <w:t> Статья 15 Федерального закона об образовании (Собрание законодательства Российской Федерации, 2012, N 53, ст. 7598; 2019, N 49, ст. 6962).</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gramStart"/>
      <w:r w:rsidRPr="00A10379">
        <w:rPr>
          <w:rFonts w:ascii="Times New Roman" w:eastAsia="Times New Roman" w:hAnsi="Times New Roman" w:cs="Times New Roman"/>
          <w:color w:val="333333"/>
          <w:sz w:val="15"/>
          <w:szCs w:val="15"/>
          <w:vertAlign w:val="superscript"/>
          <w:lang w:eastAsia="ru-RU"/>
        </w:rPr>
        <w:t>11</w:t>
      </w:r>
      <w:r w:rsidRPr="00A10379">
        <w:rPr>
          <w:rFonts w:ascii="Times New Roman" w:eastAsia="Times New Roman" w:hAnsi="Times New Roman" w:cs="Times New Roman"/>
          <w:color w:val="333333"/>
          <w:sz w:val="20"/>
          <w:szCs w:val="20"/>
          <w:lang w:eastAsia="ru-RU"/>
        </w:rPr>
        <w: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w:t>
      </w:r>
      <w:proofErr w:type="gramEnd"/>
      <w:r w:rsidRPr="00A10379">
        <w:rPr>
          <w:rFonts w:ascii="Times New Roman" w:eastAsia="Times New Roman" w:hAnsi="Times New Roman" w:cs="Times New Roman"/>
          <w:color w:val="333333"/>
          <w:sz w:val="20"/>
          <w:szCs w:val="20"/>
          <w:lang w:eastAsia="ru-RU"/>
        </w:rPr>
        <w:t xml:space="preserve"> </w:t>
      </w:r>
      <w:proofErr w:type="gramStart"/>
      <w:r w:rsidRPr="00A10379">
        <w:rPr>
          <w:rFonts w:ascii="Times New Roman" w:eastAsia="Times New Roman" w:hAnsi="Times New Roman" w:cs="Times New Roman"/>
          <w:color w:val="333333"/>
          <w:sz w:val="20"/>
          <w:szCs w:val="20"/>
          <w:lang w:eastAsia="ru-RU"/>
        </w:rPr>
        <w:t>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roofErr w:type="gramEnd"/>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15"/>
          <w:szCs w:val="15"/>
          <w:vertAlign w:val="superscript"/>
          <w:lang w:eastAsia="ru-RU"/>
        </w:rPr>
        <w:t>12</w:t>
      </w:r>
      <w:r w:rsidRPr="00A10379">
        <w:rPr>
          <w:rFonts w:ascii="Times New Roman" w:eastAsia="Times New Roman" w:hAnsi="Times New Roman" w:cs="Times New Roman"/>
          <w:color w:val="333333"/>
          <w:sz w:val="20"/>
          <w:szCs w:val="20"/>
          <w:lang w:eastAsia="ru-RU"/>
        </w:rPr>
        <w:t> Федеральный закон от 21 декабря 1994 г. N 69-ФЗ "О пожарной безопасности" (Собрание законодательства Российской Федерации, 1994, N 35, ст. 3649, "Российская газета", 2021, N 132).</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15"/>
          <w:szCs w:val="15"/>
          <w:vertAlign w:val="superscript"/>
          <w:lang w:eastAsia="ru-RU"/>
        </w:rPr>
        <w:t>13</w:t>
      </w:r>
      <w:r w:rsidRPr="00A10379">
        <w:rPr>
          <w:rFonts w:ascii="Times New Roman" w:eastAsia="Times New Roman" w:hAnsi="Times New Roman" w:cs="Times New Roman"/>
          <w:color w:val="333333"/>
          <w:sz w:val="20"/>
          <w:szCs w:val="20"/>
          <w:lang w:eastAsia="ru-RU"/>
        </w:rPr>
        <w:t> Часть 10 статьи 209 Трудового кодекса Российской Федерации (Собрание законодательства Российской Федерации, 2002, N 1, ст. 3; 2006, N 27, ст. 2878; 2009, N 30, ст. 3732).</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15"/>
          <w:szCs w:val="15"/>
          <w:vertAlign w:val="superscript"/>
          <w:lang w:eastAsia="ru-RU"/>
        </w:rPr>
        <w:t>14</w:t>
      </w:r>
      <w:r w:rsidRPr="00A10379">
        <w:rPr>
          <w:rFonts w:ascii="Times New Roman" w:eastAsia="Times New Roman" w:hAnsi="Times New Roman" w:cs="Times New Roman"/>
          <w:color w:val="333333"/>
          <w:sz w:val="20"/>
          <w:szCs w:val="20"/>
          <w:lang w:eastAsia="ru-RU"/>
        </w:rPr>
        <w:t> Часть 11 статьи 83 Федерального закона об образовании (Собрание законодательства Российской Федерации, 2012, N 53, ст. 7598).</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15"/>
          <w:szCs w:val="15"/>
          <w:vertAlign w:val="superscript"/>
          <w:lang w:eastAsia="ru-RU"/>
        </w:rPr>
        <w:t>15</w:t>
      </w:r>
      <w:r w:rsidRPr="00A10379">
        <w:rPr>
          <w:rFonts w:ascii="Times New Roman" w:eastAsia="Times New Roman" w:hAnsi="Times New Roman" w:cs="Times New Roman"/>
          <w:color w:val="333333"/>
          <w:sz w:val="20"/>
          <w:szCs w:val="20"/>
          <w:lang w:eastAsia="ru-RU"/>
        </w:rPr>
        <w:t> Часть 4 статьи 18 Федерального закона об образовании (Собрание законодательства Российской Федерации, 2012, N 53, ст. 7598; 2019, N 49, ст. 6962).</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r w:rsidRPr="00A10379">
        <w:rPr>
          <w:rFonts w:ascii="Times New Roman" w:eastAsia="Times New Roman" w:hAnsi="Times New Roman" w:cs="Times New Roman"/>
          <w:color w:val="333333"/>
          <w:sz w:val="15"/>
          <w:szCs w:val="15"/>
          <w:vertAlign w:val="superscript"/>
          <w:lang w:eastAsia="ru-RU"/>
        </w:rPr>
        <w:t>16</w:t>
      </w:r>
      <w:r w:rsidRPr="00A10379">
        <w:rPr>
          <w:rFonts w:ascii="Times New Roman" w:eastAsia="Times New Roman" w:hAnsi="Times New Roman" w:cs="Times New Roman"/>
          <w:color w:val="333333"/>
          <w:sz w:val="20"/>
          <w:szCs w:val="20"/>
          <w:lang w:eastAsia="ru-RU"/>
        </w:rPr>
        <w:t> Часть 1 статьи 15 Федерального закона об образовании (Собрание законодательства Российской Федерации, 2012, N 53, ст. 7598).</w:t>
      </w:r>
    </w:p>
    <w:p w:rsidR="000264BF" w:rsidRPr="00A10379" w:rsidRDefault="000264BF" w:rsidP="000264BF">
      <w:pPr>
        <w:shd w:val="clear" w:color="auto" w:fill="FFFFFF"/>
        <w:spacing w:after="221" w:line="234" w:lineRule="atLeast"/>
        <w:rPr>
          <w:rFonts w:ascii="Times New Roman" w:eastAsia="Times New Roman" w:hAnsi="Times New Roman" w:cs="Times New Roman"/>
          <w:color w:val="333333"/>
          <w:sz w:val="20"/>
          <w:szCs w:val="20"/>
          <w:lang w:eastAsia="ru-RU"/>
        </w:rPr>
      </w:pPr>
      <w:proofErr w:type="gramStart"/>
      <w:r w:rsidRPr="00A10379">
        <w:rPr>
          <w:rFonts w:ascii="Times New Roman" w:eastAsia="Times New Roman" w:hAnsi="Times New Roman" w:cs="Times New Roman"/>
          <w:color w:val="333333"/>
          <w:sz w:val="15"/>
          <w:szCs w:val="15"/>
          <w:vertAlign w:val="superscript"/>
          <w:lang w:eastAsia="ru-RU"/>
        </w:rPr>
        <w:t>17</w:t>
      </w:r>
      <w:r w:rsidRPr="00A10379">
        <w:rPr>
          <w:rFonts w:ascii="Times New Roman" w:eastAsia="Times New Roman" w:hAnsi="Times New Roman" w:cs="Times New Roman"/>
          <w:color w:val="333333"/>
          <w:sz w:val="20"/>
          <w:szCs w:val="20"/>
          <w:lang w:eastAsia="ru-RU"/>
        </w:rPr>
        <w:t> Приказ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w:t>
      </w:r>
      <w:proofErr w:type="gramEnd"/>
      <w:r w:rsidRPr="00A10379">
        <w:rPr>
          <w:rFonts w:ascii="Times New Roman" w:eastAsia="Times New Roman" w:hAnsi="Times New Roman" w:cs="Times New Roman"/>
          <w:color w:val="333333"/>
          <w:sz w:val="20"/>
          <w:szCs w:val="20"/>
          <w:lang w:eastAsia="ru-RU"/>
        </w:rPr>
        <w:t xml:space="preserve"> субсидии на финансовое обеспечение выполнения государственного (муниципального) задания на оказание государственных (муниципальных) услуг </w:t>
      </w:r>
      <w:r w:rsidRPr="00A10379">
        <w:rPr>
          <w:rFonts w:ascii="Times New Roman" w:eastAsia="Times New Roman" w:hAnsi="Times New Roman" w:cs="Times New Roman"/>
          <w:color w:val="333333"/>
          <w:sz w:val="20"/>
          <w:szCs w:val="20"/>
          <w:lang w:eastAsia="ru-RU"/>
        </w:rPr>
        <w:lastRenderedPageBreak/>
        <w:t>(выполнение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rsidR="002E7285" w:rsidRPr="00A10379" w:rsidRDefault="002E7285" w:rsidP="000264BF">
      <w:pPr>
        <w:rPr>
          <w:rFonts w:ascii="Times New Roman" w:hAnsi="Times New Roman" w:cs="Times New Roman"/>
        </w:rPr>
      </w:pPr>
    </w:p>
    <w:sectPr w:rsidR="002E7285" w:rsidRPr="00A10379" w:rsidSect="00A10379">
      <w:pgSz w:w="11906" w:h="16838"/>
      <w:pgMar w:top="426" w:right="566"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0264BF"/>
    <w:rsid w:val="000264BF"/>
    <w:rsid w:val="001274F6"/>
    <w:rsid w:val="002E7285"/>
    <w:rsid w:val="00430ADB"/>
    <w:rsid w:val="008E28C8"/>
    <w:rsid w:val="00904884"/>
    <w:rsid w:val="00A10379"/>
    <w:rsid w:val="00A62118"/>
    <w:rsid w:val="00DE45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884"/>
    <w:pPr>
      <w:spacing w:after="160" w:line="259" w:lineRule="auto"/>
    </w:pPr>
  </w:style>
  <w:style w:type="paragraph" w:styleId="3">
    <w:name w:val="heading 3"/>
    <w:basedOn w:val="a"/>
    <w:link w:val="30"/>
    <w:uiPriority w:val="9"/>
    <w:qFormat/>
    <w:rsid w:val="000264BF"/>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04884"/>
    <w:rPr>
      <w:b/>
      <w:bCs/>
    </w:rPr>
  </w:style>
  <w:style w:type="character" w:customStyle="1" w:styleId="30">
    <w:name w:val="Заголовок 3 Знак"/>
    <w:basedOn w:val="a0"/>
    <w:link w:val="3"/>
    <w:uiPriority w:val="9"/>
    <w:rsid w:val="000264BF"/>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0264BF"/>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264BF"/>
    <w:rPr>
      <w:color w:val="0000FF"/>
      <w:u w:val="single"/>
    </w:rPr>
  </w:style>
</w:styles>
</file>

<file path=word/webSettings.xml><?xml version="1.0" encoding="utf-8"?>
<w:webSettings xmlns:r="http://schemas.openxmlformats.org/officeDocument/2006/relationships" xmlns:w="http://schemas.openxmlformats.org/wordprocessingml/2006/main">
  <w:divs>
    <w:div w:id="129960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0807193/" TargetMode="External"/><Relationship Id="rId13" Type="http://schemas.openxmlformats.org/officeDocument/2006/relationships/hyperlink" Target="https://www.garant.ru/products/ipo/prime/doc/400807193/" TargetMode="External"/><Relationship Id="rId18" Type="http://schemas.openxmlformats.org/officeDocument/2006/relationships/hyperlink" Target="https://www.garant.ru/products/ipo/prime/doc/400807193/" TargetMode="External"/><Relationship Id="rId3" Type="http://schemas.openxmlformats.org/officeDocument/2006/relationships/webSettings" Target="webSettings.xml"/><Relationship Id="rId21" Type="http://schemas.openxmlformats.org/officeDocument/2006/relationships/hyperlink" Target="https://www.garant.ru/products/ipo/prime/doc/400807193/" TargetMode="External"/><Relationship Id="rId7" Type="http://schemas.openxmlformats.org/officeDocument/2006/relationships/hyperlink" Target="https://www.garant.ru/products/ipo/prime/doc/400807193/" TargetMode="External"/><Relationship Id="rId12" Type="http://schemas.openxmlformats.org/officeDocument/2006/relationships/hyperlink" Target="https://www.garant.ru/products/ipo/prime/doc/400807193/" TargetMode="External"/><Relationship Id="rId17" Type="http://schemas.openxmlformats.org/officeDocument/2006/relationships/hyperlink" Target="https://www.garant.ru/products/ipo/prime/doc/400807193/" TargetMode="External"/><Relationship Id="rId2" Type="http://schemas.openxmlformats.org/officeDocument/2006/relationships/settings" Target="settings.xml"/><Relationship Id="rId16" Type="http://schemas.openxmlformats.org/officeDocument/2006/relationships/hyperlink" Target="https://www.garant.ru/products/ipo/prime/doc/400807193/" TargetMode="External"/><Relationship Id="rId20" Type="http://schemas.openxmlformats.org/officeDocument/2006/relationships/hyperlink" Target="https://www.garant.ru/products/ipo/prime/doc/400807193/" TargetMode="External"/><Relationship Id="rId1" Type="http://schemas.openxmlformats.org/officeDocument/2006/relationships/styles" Target="styles.xml"/><Relationship Id="rId6" Type="http://schemas.openxmlformats.org/officeDocument/2006/relationships/hyperlink" Target="https://www.garant.ru/products/ipo/prime/doc/400807193/" TargetMode="External"/><Relationship Id="rId11" Type="http://schemas.openxmlformats.org/officeDocument/2006/relationships/hyperlink" Target="https://www.garant.ru/products/ipo/prime/doc/400807193/" TargetMode="External"/><Relationship Id="rId5" Type="http://schemas.openxmlformats.org/officeDocument/2006/relationships/hyperlink" Target="https://www.garant.ru/products/ipo/prime/doc/400807193/" TargetMode="External"/><Relationship Id="rId15" Type="http://schemas.openxmlformats.org/officeDocument/2006/relationships/hyperlink" Target="https://www.garant.ru/products/ipo/prime/doc/400807193/" TargetMode="External"/><Relationship Id="rId23" Type="http://schemas.openxmlformats.org/officeDocument/2006/relationships/theme" Target="theme/theme1.xml"/><Relationship Id="rId10" Type="http://schemas.openxmlformats.org/officeDocument/2006/relationships/hyperlink" Target="https://www.garant.ru/products/ipo/prime/doc/400807193/" TargetMode="External"/><Relationship Id="rId19" Type="http://schemas.openxmlformats.org/officeDocument/2006/relationships/hyperlink" Target="https://www.garant.ru/products/ipo/prime/doc/400807193/" TargetMode="External"/><Relationship Id="rId4" Type="http://schemas.openxmlformats.org/officeDocument/2006/relationships/hyperlink" Target="https://www.garant.ru/products/ipo/prime/doc/400807193/" TargetMode="External"/><Relationship Id="rId9" Type="http://schemas.openxmlformats.org/officeDocument/2006/relationships/hyperlink" Target="https://www.garant.ru/products/ipo/prime/doc/400807193/" TargetMode="External"/><Relationship Id="rId14" Type="http://schemas.openxmlformats.org/officeDocument/2006/relationships/hyperlink" Target="https://www.garant.ru/products/ipo/prime/doc/40080719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26</Pages>
  <Words>15387</Words>
  <Characters>87707</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cp:lastPrinted>2022-04-12T04:03:00Z</cp:lastPrinted>
  <dcterms:created xsi:type="dcterms:W3CDTF">2022-04-07T14:03:00Z</dcterms:created>
  <dcterms:modified xsi:type="dcterms:W3CDTF">2022-04-12T04:06:00Z</dcterms:modified>
</cp:coreProperties>
</file>